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D" w:rsidRDefault="00BE438D" w:rsidP="00BE438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30"/>
      <w:bookmarkEnd w:id="0"/>
      <w:r w:rsidRPr="00BE438D">
        <w:rPr>
          <w:rFonts w:cs="Calibri"/>
          <w:b/>
          <w:bCs/>
        </w:rPr>
        <w:t>Проектная декларация</w:t>
      </w:r>
    </w:p>
    <w:p w:rsidR="000439EF" w:rsidRPr="000439EF" w:rsidRDefault="00DD4D54" w:rsidP="000439EF">
      <w:pPr>
        <w:spacing w:after="0" w:line="240" w:lineRule="auto"/>
        <w:jc w:val="center"/>
        <w:rPr>
          <w:b/>
          <w:color w:val="000000"/>
        </w:rPr>
      </w:pPr>
      <w:r w:rsidRPr="00A34CCA">
        <w:rPr>
          <w:rFonts w:cs="Calibri"/>
          <w:b/>
          <w:bCs/>
        </w:rPr>
        <w:t xml:space="preserve">на </w:t>
      </w:r>
      <w:r w:rsidR="00657176" w:rsidRPr="00A34CCA">
        <w:rPr>
          <w:rFonts w:cs="Calibri"/>
          <w:b/>
          <w:bCs/>
        </w:rPr>
        <w:t xml:space="preserve">объект капитального </w:t>
      </w:r>
      <w:r w:rsidR="00657176" w:rsidRPr="00F9462B">
        <w:rPr>
          <w:rFonts w:cs="Calibri"/>
          <w:b/>
          <w:bCs/>
        </w:rPr>
        <w:t xml:space="preserve">строительства </w:t>
      </w:r>
      <w:r w:rsidR="00A76CA7">
        <w:rPr>
          <w:b/>
          <w:color w:val="000000"/>
        </w:rPr>
        <w:t>«</w:t>
      </w:r>
      <w:r w:rsidR="000439EF" w:rsidRPr="000439EF">
        <w:rPr>
          <w:b/>
          <w:color w:val="000000"/>
        </w:rPr>
        <w:t>Многоквартирный  дом с помещениями общественного назначения,</w:t>
      </w:r>
    </w:p>
    <w:p w:rsidR="000439EF" w:rsidRPr="000439EF" w:rsidRDefault="000439EF" w:rsidP="000439EF">
      <w:pPr>
        <w:spacing w:after="0" w:line="240" w:lineRule="auto"/>
        <w:jc w:val="center"/>
        <w:rPr>
          <w:b/>
          <w:color w:val="000000"/>
        </w:rPr>
      </w:pPr>
      <w:r w:rsidRPr="000439EF">
        <w:rPr>
          <w:b/>
          <w:color w:val="000000"/>
        </w:rPr>
        <w:t>подземной автостоянкой и трансформаторной подстанцией</w:t>
      </w:r>
    </w:p>
    <w:p w:rsidR="000439EF" w:rsidRPr="000439EF" w:rsidRDefault="000439EF" w:rsidP="000439EF">
      <w:pPr>
        <w:spacing w:after="0" w:line="240" w:lineRule="auto"/>
        <w:jc w:val="center"/>
        <w:rPr>
          <w:b/>
          <w:color w:val="000000"/>
        </w:rPr>
      </w:pPr>
      <w:r w:rsidRPr="000439EF">
        <w:rPr>
          <w:b/>
          <w:color w:val="000000"/>
        </w:rPr>
        <w:t>по ул. Кавалерийская,</w:t>
      </w:r>
      <w:r w:rsidR="003F0E8B">
        <w:rPr>
          <w:b/>
          <w:color w:val="000000"/>
        </w:rPr>
        <w:t xml:space="preserve"> </w:t>
      </w:r>
      <w:r w:rsidRPr="000439EF">
        <w:rPr>
          <w:b/>
          <w:color w:val="000000"/>
        </w:rPr>
        <w:t>3/1(стр.) в Заельцовском районе.</w:t>
      </w:r>
    </w:p>
    <w:p w:rsidR="000439EF" w:rsidRPr="00504B6A" w:rsidRDefault="000439EF" w:rsidP="000439EF">
      <w:pPr>
        <w:spacing w:after="0" w:line="240" w:lineRule="auto"/>
        <w:jc w:val="center"/>
        <w:outlineLvl w:val="0"/>
      </w:pPr>
      <w:r w:rsidRPr="00504B6A">
        <w:t>(</w:t>
      </w:r>
      <w:r w:rsidR="00416C2F" w:rsidRPr="00504B6A">
        <w:t>с изменениями</w:t>
      </w:r>
      <w:r w:rsidRPr="00504B6A">
        <w:t xml:space="preserve"> от </w:t>
      </w:r>
      <w:r w:rsidR="00A530ED">
        <w:t>07</w:t>
      </w:r>
      <w:r w:rsidRPr="00504B6A">
        <w:t xml:space="preserve"> </w:t>
      </w:r>
      <w:r w:rsidR="00A530ED">
        <w:t>мая</w:t>
      </w:r>
      <w:r w:rsidRPr="00504B6A">
        <w:t xml:space="preserve"> 20</w:t>
      </w:r>
      <w:r w:rsidR="000E069E" w:rsidRPr="00504B6A">
        <w:t>1</w:t>
      </w:r>
      <w:r w:rsidR="000519F8">
        <w:t>8</w:t>
      </w:r>
      <w:r w:rsidR="000E069E" w:rsidRPr="00504B6A">
        <w:t xml:space="preserve"> г.</w:t>
      </w:r>
      <w:r w:rsidRPr="00504B6A">
        <w:t xml:space="preserve">) </w:t>
      </w:r>
    </w:p>
    <w:p w:rsidR="00BE438D" w:rsidRPr="00BE438D" w:rsidRDefault="00BE438D" w:rsidP="000439EF">
      <w:pPr>
        <w:spacing w:after="0" w:line="240" w:lineRule="auto"/>
        <w:jc w:val="center"/>
        <w:rPr>
          <w:rFonts w:cs="Calibri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339"/>
        <w:gridCol w:w="17"/>
        <w:gridCol w:w="1116"/>
        <w:gridCol w:w="166"/>
        <w:gridCol w:w="188"/>
        <w:gridCol w:w="1114"/>
        <w:gridCol w:w="105"/>
        <w:gridCol w:w="718"/>
        <w:gridCol w:w="149"/>
        <w:gridCol w:w="372"/>
        <w:gridCol w:w="368"/>
        <w:gridCol w:w="245"/>
        <w:gridCol w:w="827"/>
        <w:gridCol w:w="201"/>
        <w:gridCol w:w="1098"/>
        <w:gridCol w:w="342"/>
        <w:gridCol w:w="1219"/>
        <w:gridCol w:w="461"/>
        <w:gridCol w:w="1627"/>
        <w:gridCol w:w="457"/>
        <w:gridCol w:w="749"/>
        <w:gridCol w:w="539"/>
        <w:gridCol w:w="1563"/>
        <w:gridCol w:w="56"/>
      </w:tblGrid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 w:rsidRPr="00BE438D">
              <w:rPr>
                <w:rFonts w:cs="Calibri"/>
              </w:rPr>
              <w:t>Информация о застройщике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80F50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80F50">
              <w:rPr>
                <w:rFonts w:cs="Calibri"/>
              </w:rPr>
              <w:t>1.1. О фирменном наименовании (наименовании) застройщика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</w:t>
            </w:r>
            <w:r w:rsidR="00EB2B6F">
              <w:rPr>
                <w:rFonts w:cs="Calibri"/>
              </w:rPr>
              <w:t xml:space="preserve">: </w:t>
            </w:r>
            <w:r w:rsidR="00EB2B6F" w:rsidRPr="00870859">
              <w:rPr>
                <w:rFonts w:cs="Calibri"/>
                <w:b/>
              </w:rPr>
              <w:t>Общество с ограниченной ответственностью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80F50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без указания организационно-правовой формы</w:t>
            </w:r>
            <w:r w:rsidR="00EB2B6F">
              <w:rPr>
                <w:rFonts w:cs="Calibri"/>
              </w:rPr>
              <w:t xml:space="preserve">: </w:t>
            </w:r>
            <w:r w:rsidR="00EB2B6F" w:rsidRPr="00870859">
              <w:rPr>
                <w:rFonts w:cs="Calibri"/>
                <w:b/>
              </w:rPr>
              <w:t>«</w:t>
            </w:r>
            <w:r w:rsidR="000439EF">
              <w:rPr>
                <w:rFonts w:cs="Calibri"/>
                <w:b/>
              </w:rPr>
              <w:t>Сибгорстрой</w:t>
            </w:r>
            <w:r w:rsidR="00EB2B6F" w:rsidRPr="00870859">
              <w:rPr>
                <w:rFonts w:cs="Calibri"/>
                <w:b/>
              </w:rPr>
              <w:t>»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80F50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Краткое наименование без указания организационно-правовой формы</w:t>
            </w:r>
            <w:r w:rsidR="00EB2B6F">
              <w:rPr>
                <w:rFonts w:cs="Calibri"/>
              </w:rPr>
              <w:t xml:space="preserve">: </w:t>
            </w:r>
            <w:r w:rsidR="00EB2B6F" w:rsidRPr="00870859">
              <w:rPr>
                <w:rFonts w:cs="Calibri"/>
                <w:b/>
              </w:rPr>
              <w:t>«</w:t>
            </w:r>
            <w:r w:rsidR="000439EF">
              <w:rPr>
                <w:rFonts w:cs="Calibri"/>
                <w:b/>
              </w:rPr>
              <w:t>Сибгорстрой</w:t>
            </w:r>
            <w:r w:rsidR="00EB2B6F" w:rsidRPr="00870859">
              <w:rPr>
                <w:rFonts w:cs="Calibri"/>
                <w:b/>
              </w:rPr>
              <w:t>»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80F50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80F50">
              <w:rPr>
                <w:rFonts w:cs="Calibri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Индекс</w:t>
            </w:r>
            <w:r w:rsidR="00C1241D">
              <w:rPr>
                <w:rFonts w:cs="Calibri"/>
              </w:rPr>
              <w:t xml:space="preserve">: </w:t>
            </w:r>
            <w:r w:rsidR="00C1241D" w:rsidRPr="00870859">
              <w:rPr>
                <w:rFonts w:cs="Calibri"/>
                <w:b/>
              </w:rPr>
              <w:t>630049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Субъект Российской Федерации</w:t>
            </w:r>
            <w:r w:rsidR="00C1241D">
              <w:rPr>
                <w:rFonts w:cs="Calibri"/>
              </w:rPr>
              <w:t xml:space="preserve">: </w:t>
            </w:r>
            <w:r w:rsidR="00851B78" w:rsidRPr="00870859">
              <w:rPr>
                <w:rFonts w:cs="Calibri"/>
                <w:b/>
              </w:rPr>
              <w:t>Новосибирская область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субъекта Российской Федерации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населенного пункта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>город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населенного пункта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>Новосибирск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Элемент улично-дорожной сети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>улица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элемента улично-дорожной сети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>Галущака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Тип здания (сооружения)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 xml:space="preserve">дом </w:t>
            </w:r>
            <w:r w:rsidR="002C60C3" w:rsidRPr="00870859">
              <w:rPr>
                <w:rFonts w:cs="Calibri"/>
                <w:b/>
              </w:rPr>
              <w:t>№</w:t>
            </w:r>
            <w:r w:rsidR="00584EF9">
              <w:rPr>
                <w:rFonts w:cs="Calibri"/>
                <w:b/>
              </w:rPr>
              <w:t>2а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C60C3">
              <w:rPr>
                <w:rFonts w:cs="Calibri"/>
              </w:rPr>
              <w:t xml:space="preserve">Тип помещений </w:t>
            </w:r>
            <w:r w:rsidR="000439EF">
              <w:rPr>
                <w:rFonts w:cs="Calibri"/>
              </w:rPr>
              <w:t xml:space="preserve">: </w:t>
            </w:r>
            <w:r w:rsidR="000439EF" w:rsidRPr="000439EF">
              <w:rPr>
                <w:rFonts w:cs="Calibri"/>
                <w:b/>
              </w:rPr>
              <w:t>офис 16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A035A">
              <w:rPr>
                <w:rFonts w:cs="Calibri"/>
              </w:rPr>
              <w:lastRenderedPageBreak/>
              <w:t>1.3. О режиме работы застройщика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Рабочие дни недели</w:t>
            </w:r>
            <w:r w:rsidR="00BA4F9E">
              <w:rPr>
                <w:rFonts w:cs="Calibri"/>
              </w:rPr>
              <w:t xml:space="preserve">: </w:t>
            </w:r>
            <w:r w:rsidR="00BA4F9E" w:rsidRPr="00870859">
              <w:rPr>
                <w:rFonts w:cs="Calibri"/>
                <w:b/>
              </w:rPr>
              <w:t>понедельник, вторник, среда, четверг, пятница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584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Рабочее время</w:t>
            </w:r>
            <w:r w:rsidR="00BA4F9E">
              <w:rPr>
                <w:rFonts w:cs="Calibri"/>
              </w:rPr>
              <w:t xml:space="preserve">: </w:t>
            </w:r>
            <w:r w:rsidR="00584EF9">
              <w:rPr>
                <w:rFonts w:cs="Calibri"/>
                <w:b/>
              </w:rPr>
              <w:t>8.30 – 17</w:t>
            </w:r>
            <w:r w:rsidR="00BA4F9E" w:rsidRPr="00870859">
              <w:rPr>
                <w:rFonts w:cs="Calibri"/>
                <w:b/>
              </w:rPr>
              <w:t>.</w:t>
            </w:r>
            <w:r w:rsidR="00584EF9">
              <w:rPr>
                <w:rFonts w:cs="Calibri"/>
                <w:b/>
              </w:rPr>
              <w:t>3</w:t>
            </w:r>
            <w:r w:rsidR="00BA4F9E" w:rsidRPr="00870859">
              <w:rPr>
                <w:rFonts w:cs="Calibri"/>
                <w:b/>
              </w:rPr>
              <w:t>0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A035A">
              <w:rPr>
                <w:rFonts w:cs="Calibri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1.4.1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584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телефона</w:t>
            </w:r>
            <w:r w:rsidR="00BA4F9E">
              <w:rPr>
                <w:rFonts w:cs="Calibri"/>
              </w:rPr>
              <w:t xml:space="preserve">: </w:t>
            </w:r>
            <w:r w:rsidR="00AA035A" w:rsidRPr="00870859">
              <w:rPr>
                <w:rFonts w:cs="Calibri"/>
                <w:b/>
              </w:rPr>
              <w:t>8(383)</w:t>
            </w:r>
            <w:r w:rsidR="007952D8">
              <w:rPr>
                <w:rFonts w:cs="Calibri"/>
                <w:b/>
              </w:rPr>
              <w:t xml:space="preserve"> </w:t>
            </w:r>
            <w:r w:rsidR="00584EF9">
              <w:rPr>
                <w:rFonts w:cs="Calibri"/>
                <w:b/>
              </w:rPr>
              <w:t>210</w:t>
            </w:r>
            <w:r w:rsidR="007912CB">
              <w:rPr>
                <w:rFonts w:cs="Calibri"/>
                <w:b/>
              </w:rPr>
              <w:t xml:space="preserve"> </w:t>
            </w:r>
            <w:r w:rsidR="00584EF9">
              <w:rPr>
                <w:rFonts w:cs="Calibri"/>
                <w:b/>
              </w:rPr>
              <w:t>56</w:t>
            </w:r>
            <w:r w:rsidR="007912CB">
              <w:rPr>
                <w:rFonts w:cs="Calibri"/>
                <w:b/>
              </w:rPr>
              <w:t xml:space="preserve"> </w:t>
            </w:r>
            <w:r w:rsidR="00584EF9">
              <w:rPr>
                <w:rFonts w:cs="Calibri"/>
                <w:b/>
              </w:rPr>
              <w:t>49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1.4.2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30127E" w:rsidRDefault="00BE438D" w:rsidP="003012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Адрес электронной почт</w:t>
            </w:r>
            <w:r w:rsidRPr="0030127E">
              <w:rPr>
                <w:rFonts w:cs="Calibri"/>
              </w:rPr>
              <w:t>ы</w:t>
            </w:r>
            <w:r w:rsidR="00BA4F9E" w:rsidRPr="0030127E">
              <w:rPr>
                <w:rFonts w:cs="Calibri"/>
              </w:rPr>
              <w:t xml:space="preserve">: </w:t>
            </w:r>
            <w:hyperlink r:id="rId7" w:history="1">
              <w:r w:rsidR="00CC42FC" w:rsidRPr="0030127E">
                <w:rPr>
                  <w:rStyle w:val="a4"/>
                  <w:rFonts w:cs="Calibri"/>
                  <w:b/>
                  <w:lang w:val="en-US"/>
                </w:rPr>
                <w:t>referent</w:t>
              </w:r>
              <w:r w:rsidR="00CC42FC" w:rsidRPr="0030127E">
                <w:rPr>
                  <w:rStyle w:val="a4"/>
                  <w:rFonts w:cs="Calibri"/>
                  <w:b/>
                </w:rPr>
                <w:t>@</w:t>
              </w:r>
              <w:r w:rsidR="00CC42FC" w:rsidRPr="0030127E">
                <w:rPr>
                  <w:rStyle w:val="a4"/>
                  <w:rFonts w:cs="Calibri"/>
                  <w:b/>
                  <w:lang w:val="en-US"/>
                </w:rPr>
                <w:t>nsmaster</w:t>
              </w:r>
              <w:r w:rsidR="00CC42FC" w:rsidRPr="0030127E">
                <w:rPr>
                  <w:rStyle w:val="a4"/>
                  <w:rFonts w:cs="Calibri"/>
                  <w:b/>
                </w:rPr>
                <w:t>.</w:t>
              </w:r>
              <w:r w:rsidR="00CC42FC" w:rsidRPr="0030127E">
                <w:rPr>
                  <w:rStyle w:val="a4"/>
                  <w:rFonts w:cs="Calibri"/>
                  <w:b/>
                  <w:lang w:val="en-US"/>
                </w:rPr>
                <w:t>ru</w:t>
              </w:r>
            </w:hyperlink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1.4.3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4044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Адрес официального сайта в информационно-телекоммуникационной сети "Интернет"</w:t>
            </w:r>
            <w:r w:rsidR="00BA4F9E">
              <w:rPr>
                <w:rFonts w:cs="Calibri"/>
              </w:rPr>
              <w:t xml:space="preserve">:  </w:t>
            </w:r>
            <w:hyperlink r:id="rId8" w:history="1">
              <w:r w:rsidR="007952D8" w:rsidRPr="004D0214">
                <w:rPr>
                  <w:rStyle w:val="a4"/>
                  <w:b/>
                  <w:sz w:val="20"/>
                  <w:szCs w:val="20"/>
                  <w:lang w:val="en-US"/>
                </w:rPr>
                <w:t>www</w:t>
              </w:r>
              <w:r w:rsidR="007952D8" w:rsidRPr="004D0214">
                <w:rPr>
                  <w:rStyle w:val="a4"/>
                  <w:b/>
                  <w:sz w:val="20"/>
                  <w:szCs w:val="20"/>
                </w:rPr>
                <w:t>.</w:t>
              </w:r>
              <w:r w:rsidR="007952D8" w:rsidRPr="004D0214">
                <w:rPr>
                  <w:rStyle w:val="a4"/>
                  <w:b/>
                  <w:sz w:val="20"/>
                  <w:szCs w:val="20"/>
                  <w:lang w:val="en-US"/>
                </w:rPr>
                <w:t>nsmaster</w:t>
              </w:r>
              <w:r w:rsidR="007952D8" w:rsidRPr="004D0214">
                <w:rPr>
                  <w:rStyle w:val="a4"/>
                  <w:b/>
                  <w:sz w:val="20"/>
                  <w:szCs w:val="20"/>
                </w:rPr>
                <w:t>.</w:t>
              </w:r>
              <w:r w:rsidR="007952D8" w:rsidRPr="004D0214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  <w:r w:rsidR="007952D8" w:rsidRPr="004D0214">
              <w:rPr>
                <w:sz w:val="20"/>
                <w:szCs w:val="20"/>
              </w:rPr>
              <w:t>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A035A">
              <w:rPr>
                <w:rFonts w:cs="Calibri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" w:name="Par73"/>
            <w:bookmarkEnd w:id="1"/>
            <w:r w:rsidRPr="00BE438D">
              <w:rPr>
                <w:rFonts w:cs="Calibri"/>
              </w:rPr>
              <w:t>1.5.1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Фамилия</w:t>
            </w:r>
            <w:r w:rsidR="006A51D3">
              <w:rPr>
                <w:rFonts w:cs="Calibri"/>
              </w:rPr>
              <w:t xml:space="preserve">: </w:t>
            </w:r>
            <w:r w:rsidR="000439EF">
              <w:rPr>
                <w:rFonts w:cs="Calibri"/>
                <w:b/>
              </w:rPr>
              <w:t xml:space="preserve">Торшин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" w:name="Par75"/>
            <w:bookmarkEnd w:id="2"/>
            <w:r w:rsidRPr="00BE438D">
              <w:rPr>
                <w:rFonts w:cs="Calibri"/>
              </w:rPr>
              <w:t>1.5.2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Имя</w:t>
            </w:r>
            <w:r w:rsidR="006A51D3">
              <w:rPr>
                <w:rFonts w:cs="Calibri"/>
              </w:rPr>
              <w:t xml:space="preserve">: </w:t>
            </w:r>
            <w:r w:rsidR="000439EF">
              <w:rPr>
                <w:rFonts w:cs="Calibri"/>
                <w:b/>
              </w:rPr>
              <w:t>Василий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1.5.3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Отчество (при наличии)</w:t>
            </w:r>
            <w:r w:rsidR="006A51D3">
              <w:rPr>
                <w:rFonts w:cs="Calibri"/>
              </w:rPr>
              <w:t xml:space="preserve">: </w:t>
            </w:r>
            <w:r w:rsidR="000439EF">
              <w:rPr>
                <w:rFonts w:cs="Calibri"/>
                <w:b/>
              </w:rPr>
              <w:t>Иванович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1.5.4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584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должности</w:t>
            </w:r>
            <w:r w:rsidR="006A51D3">
              <w:rPr>
                <w:rFonts w:cs="Calibri"/>
              </w:rPr>
              <w:t>:</w:t>
            </w:r>
            <w:r w:rsidR="00584EF9">
              <w:rPr>
                <w:rFonts w:cs="Calibri"/>
              </w:rPr>
              <w:t xml:space="preserve"> </w:t>
            </w:r>
            <w:r w:rsidR="00584EF9" w:rsidRPr="00584EF9">
              <w:rPr>
                <w:rFonts w:cs="Calibri"/>
                <w:b/>
              </w:rPr>
              <w:t>Д</w:t>
            </w:r>
            <w:r w:rsidR="006A51D3" w:rsidRPr="00584EF9">
              <w:rPr>
                <w:rFonts w:cs="Calibri"/>
                <w:b/>
              </w:rPr>
              <w:t>иректор</w:t>
            </w:r>
          </w:p>
        </w:tc>
      </w:tr>
      <w:tr w:rsidR="00BE438D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" w:name="Par81"/>
            <w:bookmarkEnd w:id="3"/>
            <w:r w:rsidRPr="00BE438D">
              <w:rPr>
                <w:rFonts w:cs="Calibri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1.6.1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Коммерческое обозначение застройщика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2. О государственной регистрации застройщика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  <w:r w:rsidRPr="00AA035A">
              <w:rPr>
                <w:rFonts w:cs="Calibri"/>
              </w:rPr>
              <w:t>2.1. О государственной регистрации застройщика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</w:t>
            </w:r>
            <w:r w:rsidR="006A51D3">
              <w:rPr>
                <w:rFonts w:cs="Calibri"/>
              </w:rPr>
              <w:t>:</w:t>
            </w:r>
            <w:r w:rsidR="006A51D3" w:rsidRPr="00870859">
              <w:rPr>
                <w:rFonts w:cs="Calibri"/>
                <w:b/>
              </w:rPr>
              <w:t xml:space="preserve"> </w:t>
            </w:r>
            <w:r w:rsidR="00EC6B77">
              <w:rPr>
                <w:rFonts w:ascii="Arial" w:hAnsi="Arial" w:cs="Arial"/>
                <w:b/>
                <w:sz w:val="20"/>
                <w:szCs w:val="20"/>
              </w:rPr>
              <w:t>5402</w:t>
            </w:r>
            <w:r w:rsidR="000439EF">
              <w:rPr>
                <w:rFonts w:ascii="Arial" w:hAnsi="Arial" w:cs="Arial"/>
                <w:b/>
                <w:sz w:val="20"/>
                <w:szCs w:val="20"/>
              </w:rPr>
              <w:t>466961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Основной государственный регистрационный номер</w:t>
            </w:r>
            <w:r w:rsidR="006A51D3">
              <w:rPr>
                <w:rFonts w:cs="Calibri"/>
              </w:rPr>
              <w:t>:</w:t>
            </w:r>
            <w:r w:rsidR="006A51D3" w:rsidRPr="00870859">
              <w:rPr>
                <w:rFonts w:cs="Calibri"/>
                <w:b/>
              </w:rPr>
              <w:t xml:space="preserve"> </w:t>
            </w:r>
            <w:r w:rsidR="000439EF">
              <w:rPr>
                <w:rFonts w:ascii="Arial" w:hAnsi="Arial" w:cs="Arial"/>
                <w:b/>
                <w:sz w:val="20"/>
                <w:szCs w:val="20"/>
              </w:rPr>
              <w:t>106540</w:t>
            </w:r>
            <w:r w:rsidR="000740BE">
              <w:rPr>
                <w:rFonts w:ascii="Arial" w:hAnsi="Arial" w:cs="Arial"/>
                <w:b/>
                <w:sz w:val="20"/>
                <w:szCs w:val="20"/>
              </w:rPr>
              <w:t>2057665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Год регистрации</w:t>
            </w:r>
            <w:r w:rsidR="006A51D3">
              <w:rPr>
                <w:rFonts w:cs="Calibri"/>
              </w:rPr>
              <w:t xml:space="preserve">: </w:t>
            </w:r>
            <w:r w:rsidR="006A51D3" w:rsidRPr="000740BE">
              <w:rPr>
                <w:rFonts w:cs="Calibri"/>
                <w:b/>
              </w:rPr>
              <w:t>20</w:t>
            </w:r>
            <w:r w:rsidR="000740BE" w:rsidRPr="000740BE">
              <w:rPr>
                <w:rFonts w:cs="Calibri"/>
                <w:b/>
              </w:rPr>
              <w:t>06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  <w:bookmarkStart w:id="4" w:name="Par93"/>
            <w:bookmarkEnd w:id="4"/>
            <w:r w:rsidRPr="00411CBA">
              <w:rPr>
                <w:rFonts w:cs="Calibri"/>
              </w:rPr>
              <w:t xml:space="preserve">3.1. Об учредителе - юридическом </w:t>
            </w:r>
            <w:r w:rsidRPr="00411CBA">
              <w:rPr>
                <w:rFonts w:cs="Calibri"/>
              </w:rPr>
              <w:lastRenderedPageBreak/>
              <w:t xml:space="preserve">лице, являющемся резидентом Российской Федерации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3.1.1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Организационно-правовая форма</w:t>
            </w:r>
            <w:r w:rsidR="00411CBA">
              <w:rPr>
                <w:rFonts w:cs="Calibri"/>
              </w:rPr>
              <w:t xml:space="preserve">: </w:t>
            </w:r>
            <w:r w:rsidR="00411CBA" w:rsidRPr="00411CBA">
              <w:rPr>
                <w:rFonts w:cs="Calibri"/>
                <w:b/>
              </w:rPr>
              <w:t>Общество с ограниченной ответственностью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Фирменное наименование (полное наименование) без указания организационно-правовой формы</w:t>
            </w:r>
            <w:r w:rsidR="00411CBA">
              <w:rPr>
                <w:rFonts w:cs="Calibri"/>
              </w:rPr>
              <w:t xml:space="preserve">: </w:t>
            </w:r>
            <w:r w:rsidR="000740BE">
              <w:rPr>
                <w:rFonts w:cs="Calibri"/>
                <w:b/>
              </w:rPr>
              <w:t>«Бетта</w:t>
            </w:r>
            <w:r w:rsidR="00411CBA" w:rsidRPr="00411CBA">
              <w:rPr>
                <w:rFonts w:cs="Calibri"/>
                <w:b/>
              </w:rPr>
              <w:t>»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411CBA" w:rsidRDefault="00BE438D" w:rsidP="00BB0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F26F79">
              <w:rPr>
                <w:rFonts w:cs="Calibri"/>
              </w:rPr>
              <w:t>Индивидуальный номер налогоплательщика</w:t>
            </w:r>
            <w:r w:rsidR="00411CBA">
              <w:rPr>
                <w:rFonts w:cs="Calibri"/>
              </w:rPr>
              <w:t xml:space="preserve">: </w:t>
            </w:r>
            <w:r w:rsidR="00BB053F">
              <w:rPr>
                <w:rFonts w:cs="Calibri"/>
                <w:b/>
              </w:rPr>
              <w:t>5402552339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% голосов в органе управления</w:t>
            </w:r>
            <w:r w:rsidR="00411CBA">
              <w:rPr>
                <w:rFonts w:cs="Calibri"/>
              </w:rPr>
              <w:t xml:space="preserve">: </w:t>
            </w:r>
            <w:r w:rsidR="00411CBA" w:rsidRPr="00411CBA">
              <w:rPr>
                <w:rFonts w:cs="Calibri"/>
                <w:b/>
              </w:rPr>
              <w:t>100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  <w:bookmarkStart w:id="5" w:name="Par102"/>
            <w:bookmarkEnd w:id="5"/>
            <w:r w:rsidRPr="00411CBA">
              <w:rPr>
                <w:rFonts w:cs="Calibri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Фирменное наименование организации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Страна регистрации юридического лица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Дата регистрации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Регистрационный номер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Наименование регистрирующего органа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Адрес (место нахождения) в стране регистрации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% голосов в органе управления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  <w:bookmarkStart w:id="6" w:name="Par117"/>
            <w:bookmarkEnd w:id="6"/>
            <w:r w:rsidRPr="00411CBA">
              <w:rPr>
                <w:rFonts w:cs="Calibri"/>
              </w:rPr>
              <w:t xml:space="preserve">3.3. Об учредителе - физическом лице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Фамилия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Имя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Отчество (при наличии)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Гражданство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Страна места жительства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% голосов в органе управления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" w:name="Par131"/>
            <w:bookmarkEnd w:id="7"/>
            <w:r w:rsidRPr="00BE03EE">
              <w:rPr>
                <w:rFonts w:cs="Calibri"/>
              </w:rPr>
              <w:t xml:space="preserve">4.1. О проектах строительства </w:t>
            </w:r>
            <w:r w:rsidRPr="00BE03EE">
              <w:rPr>
                <w:rFonts w:cs="Calibri"/>
              </w:rPr>
              <w:lastRenderedPageBreak/>
              <w:t xml:space="preserve">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8" w:name="Par132"/>
            <w:bookmarkEnd w:id="8"/>
            <w:r w:rsidRPr="00BE438D">
              <w:rPr>
                <w:rFonts w:cs="Calibri"/>
              </w:rPr>
              <w:lastRenderedPageBreak/>
              <w:t>4.1.1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D3" w:rsidRPr="00554921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E438D">
              <w:rPr>
                <w:rFonts w:cs="Calibri"/>
              </w:rPr>
              <w:t xml:space="preserve">Вид объекта капитального строительства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Субъект Российской Федерации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субъекта Российской Федерации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Вид населенного пункта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населенного пункта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Элемент улично-дорожной сети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элемента улично-дорожной сети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Тип здания (сооружения)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ввода объекта капитального строительства в эксплуатацию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9" w:name="Par152"/>
            <w:bookmarkEnd w:id="9"/>
            <w:r w:rsidRPr="00BE438D">
              <w:rPr>
                <w:rFonts w:cs="Calibri"/>
              </w:rPr>
              <w:t>4.1.11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4.1.12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2C60C3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0" w:name="Par156"/>
            <w:bookmarkEnd w:id="10"/>
            <w:r w:rsidRPr="00BE438D">
              <w:rPr>
                <w:rFonts w:cs="Calibri"/>
              </w:rPr>
              <w:t>4.1.13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Орган, выдавший разрешение на ввод объекта капитального строительства в эксплуатацию</w:t>
            </w:r>
            <w:r w:rsidR="002C60C3">
              <w:rPr>
                <w:rFonts w:cs="Calibri"/>
              </w:rPr>
              <w:t xml:space="preserve"> 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1" w:name="Par159"/>
            <w:bookmarkEnd w:id="11"/>
            <w:r w:rsidRPr="00AC6DAC">
              <w:rPr>
                <w:rFonts w:cs="Calibri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      </w:r>
            <w:r w:rsidRPr="00AC6DAC">
              <w:rPr>
                <w:rFonts w:cs="Calibri"/>
              </w:rPr>
              <w:lastRenderedPageBreak/>
              <w:t xml:space="preserve">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lastRenderedPageBreak/>
              <w:t>5.1.1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C1241D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5.1.2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C1241D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5.1.3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A947B4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5.1.4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A947B4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5.1.5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Организационно-правовая форма некоммерческой организации, членом которой является застройщик</w:t>
            </w:r>
            <w:r w:rsidR="00C1241D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2" w:name="Par170"/>
            <w:bookmarkEnd w:id="12"/>
            <w:r w:rsidRPr="00BE438D">
              <w:rPr>
                <w:rFonts w:cs="Calibri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5.2.1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5.2.2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некоммерческой организации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951A4">
              <w:rPr>
                <w:rFonts w:cs="Calibri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6.1.1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519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Последняя отчетная дата</w:t>
            </w:r>
            <w:r w:rsidR="00EA13FE">
              <w:rPr>
                <w:rFonts w:cs="Calibri"/>
              </w:rPr>
              <w:t xml:space="preserve">: </w:t>
            </w:r>
            <w:r w:rsidR="002951A4">
              <w:rPr>
                <w:rFonts w:cs="Calibri"/>
                <w:b/>
              </w:rPr>
              <w:t>3</w:t>
            </w:r>
            <w:r w:rsidR="000519F8">
              <w:rPr>
                <w:rFonts w:cs="Calibri"/>
                <w:b/>
              </w:rPr>
              <w:t>1</w:t>
            </w:r>
            <w:r w:rsidR="002951A4">
              <w:rPr>
                <w:rFonts w:cs="Calibri"/>
                <w:b/>
              </w:rPr>
              <w:t>.</w:t>
            </w:r>
            <w:r w:rsidR="0010223B">
              <w:rPr>
                <w:rFonts w:cs="Calibri"/>
                <w:b/>
              </w:rPr>
              <w:t>03</w:t>
            </w:r>
            <w:r w:rsidR="000521C1" w:rsidRPr="00870859">
              <w:rPr>
                <w:rFonts w:cs="Calibri"/>
                <w:b/>
              </w:rPr>
              <w:t>.201</w:t>
            </w:r>
            <w:r w:rsidR="0010223B">
              <w:rPr>
                <w:rFonts w:cs="Calibri"/>
                <w:b/>
              </w:rPr>
              <w:t>8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3" w:name="Par179"/>
            <w:bookmarkEnd w:id="13"/>
            <w:r w:rsidRPr="00BE438D">
              <w:rPr>
                <w:rFonts w:cs="Calibri"/>
              </w:rPr>
              <w:t>6.1.2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519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EA13FE">
              <w:rPr>
                <w:rFonts w:cs="Calibri"/>
              </w:rPr>
              <w:t xml:space="preserve">: </w:t>
            </w:r>
            <w:r w:rsidR="003D557D">
              <w:rPr>
                <w:rFonts w:cs="Calibri"/>
              </w:rPr>
              <w:t>-</w:t>
            </w:r>
            <w:r w:rsidR="0010223B">
              <w:rPr>
                <w:rFonts w:cs="Calibri"/>
                <w:b/>
              </w:rPr>
              <w:t>8</w:t>
            </w:r>
            <w:r w:rsidR="000519F8">
              <w:rPr>
                <w:rFonts w:cs="Calibri"/>
                <w:b/>
              </w:rPr>
              <w:t>,00</w:t>
            </w:r>
            <w:r w:rsidR="00504B6A">
              <w:rPr>
                <w:rFonts w:cs="Calibri"/>
                <w:b/>
              </w:rPr>
              <w:t xml:space="preserve"> тыс.руб.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6.1.3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1022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EA13FE">
              <w:rPr>
                <w:rFonts w:cs="Calibri"/>
              </w:rPr>
              <w:t xml:space="preserve">: </w:t>
            </w:r>
            <w:r w:rsidR="0010223B">
              <w:rPr>
                <w:rFonts w:cs="Calibri"/>
                <w:b/>
              </w:rPr>
              <w:t>408 175,48</w:t>
            </w:r>
            <w:r w:rsidR="00504B6A" w:rsidRPr="00504B6A">
              <w:rPr>
                <w:rFonts w:cs="Calibri"/>
                <w:b/>
              </w:rPr>
              <w:t xml:space="preserve"> </w:t>
            </w:r>
            <w:r w:rsidR="00EA13FE" w:rsidRPr="00504B6A">
              <w:rPr>
                <w:rFonts w:cs="Calibri"/>
                <w:b/>
              </w:rPr>
              <w:t>тыс. руб.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4" w:name="Par183"/>
            <w:bookmarkEnd w:id="14"/>
            <w:r w:rsidRPr="00BE438D">
              <w:rPr>
                <w:rFonts w:cs="Calibri"/>
              </w:rPr>
              <w:t>6.1.4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1022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EA13FE">
              <w:rPr>
                <w:rFonts w:cs="Calibri"/>
              </w:rPr>
              <w:t xml:space="preserve">: </w:t>
            </w:r>
            <w:r w:rsidR="0010223B">
              <w:rPr>
                <w:rFonts w:cs="Calibri"/>
                <w:b/>
              </w:rPr>
              <w:t>232 232,95</w:t>
            </w:r>
            <w:r w:rsidR="00504B6A" w:rsidRPr="00504B6A">
              <w:rPr>
                <w:rFonts w:cs="Calibri"/>
                <w:b/>
              </w:rPr>
              <w:t xml:space="preserve"> </w:t>
            </w:r>
            <w:r w:rsidR="00EA13FE" w:rsidRPr="00504B6A">
              <w:rPr>
                <w:rFonts w:cs="Calibri"/>
                <w:b/>
              </w:rPr>
              <w:t>тыс.</w:t>
            </w:r>
            <w:r w:rsidR="000F6E3C" w:rsidRPr="00504B6A">
              <w:rPr>
                <w:rFonts w:cs="Calibri"/>
                <w:b/>
              </w:rPr>
              <w:t xml:space="preserve"> </w:t>
            </w:r>
            <w:r w:rsidR="00EA13FE" w:rsidRPr="00504B6A">
              <w:rPr>
                <w:rFonts w:cs="Calibri"/>
                <w:b/>
              </w:rPr>
              <w:t>руб.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5" w:name="Par185"/>
            <w:bookmarkEnd w:id="15"/>
            <w:r w:rsidRPr="00BE438D">
              <w:rPr>
                <w:rFonts w:cs="Calibri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00B22">
              <w:rPr>
                <w:rFonts w:cs="Calibri"/>
              </w:rPr>
              <w:t xml:space="preserve">7.1. </w:t>
            </w:r>
            <w:r w:rsidRPr="00ED6E47">
              <w:rPr>
                <w:rFonts w:cs="Calibri"/>
              </w:rPr>
              <w:t xml:space="preserve">О соответствии застройщика требованиям, установленным </w:t>
            </w:r>
            <w:hyperlink r:id="rId9" w:history="1">
              <w:r w:rsidRPr="00ED6E47">
                <w:rPr>
                  <w:rFonts w:cs="Calibri"/>
                </w:rPr>
                <w:t>частью 2 статьи 3</w:t>
              </w:r>
            </w:hyperlink>
            <w:r w:rsidRPr="00ED6E47">
              <w:rPr>
                <w:rFonts w:cs="Calibri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D6E47">
                <w:rPr>
                  <w:rFonts w:cs="Calibri"/>
                </w:rPr>
                <w:t>2004</w:t>
              </w:r>
              <w:r w:rsidRPr="00200B22">
                <w:rPr>
                  <w:rFonts w:cs="Calibri"/>
                </w:rPr>
                <w:t xml:space="preserve"> г</w:t>
              </w:r>
            </w:smartTag>
            <w:r w:rsidRPr="00200B22">
              <w:rPr>
                <w:rFonts w:cs="Calibri"/>
              </w:rPr>
              <w:t xml:space="preserve">. N 214-ФЗ "Об участии в долевом строительстве многоквартирных домов и иных </w:t>
            </w:r>
            <w:r w:rsidRPr="00200B22">
              <w:rPr>
                <w:rFonts w:cs="Calibri"/>
              </w:rPr>
              <w:lastRenderedPageBreak/>
              <w:t>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6" w:name="Par187"/>
            <w:bookmarkEnd w:id="16"/>
            <w:r w:rsidRPr="00BE438D">
              <w:rPr>
                <w:rFonts w:cs="Calibri"/>
              </w:rPr>
              <w:lastRenderedPageBreak/>
              <w:t>7.1.1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327946" w:rsidRDefault="00117C3D" w:rsidP="000E4B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27946">
              <w:rPr>
                <w:rFonts w:cs="Calibri"/>
              </w:rPr>
              <w:t xml:space="preserve">Размер уставного (складочного) капитала застройщика установленным требованиям </w:t>
            </w:r>
            <w:hyperlink w:anchor="Par697" w:history="1">
              <w:r w:rsidRPr="00327946">
                <w:rPr>
                  <w:rFonts w:cs="Calibri"/>
                </w:rPr>
                <w:t>&lt;16&gt;</w:t>
              </w:r>
            </w:hyperlink>
            <w:r w:rsidRPr="00327946">
              <w:rPr>
                <w:rFonts w:cs="Calibri"/>
              </w:rPr>
              <w:t xml:space="preserve">  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Процедуры ликвидации юридического лица - застройщика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проводятся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отсутствует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подано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подано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подано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подано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7" w:name="Par202"/>
            <w:bookmarkEnd w:id="17"/>
            <w:r w:rsidRPr="00BE438D">
              <w:rPr>
                <w:rFonts w:cs="Calibri"/>
              </w:rPr>
              <w:t>7.1.8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      </w:r>
            <w:r w:rsidRPr="00BE438D">
              <w:rPr>
                <w:rFonts w:cs="Calibri"/>
              </w:rPr>
              <w:lastRenderedPageBreak/>
              <w:t>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имеется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8" w:name="Par205"/>
            <w:bookmarkEnd w:id="18"/>
            <w:r w:rsidRPr="00BE438D">
              <w:rPr>
                <w:rFonts w:cs="Calibri"/>
              </w:rPr>
              <w:t>7.1.9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Заявление об обжаловании </w:t>
            </w:r>
            <w:r w:rsidRPr="00ED6E47">
              <w:rPr>
                <w:rFonts w:cs="Calibri"/>
              </w:rPr>
              <w:t xml:space="preserve">указанных в </w:t>
            </w:r>
            <w:hyperlink w:anchor="Par202" w:history="1">
              <w:r w:rsidRPr="00ED6E47">
                <w:rPr>
                  <w:rFonts w:cs="Calibri"/>
                </w:rPr>
                <w:t>пункте 7.1.8</w:t>
              </w:r>
            </w:hyperlink>
            <w:r w:rsidRPr="00ED6E47">
              <w:rPr>
                <w:rFonts w:cs="Calibri"/>
              </w:rPr>
              <w:t xml:space="preserve"> недоимки</w:t>
            </w:r>
            <w:r w:rsidRPr="00BE438D">
              <w:rPr>
                <w:rFonts w:cs="Calibri"/>
              </w:rPr>
              <w:t xml:space="preserve">, задолженности застройщиков в установленном порядке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9" w:name="Par207"/>
            <w:bookmarkEnd w:id="19"/>
            <w:r w:rsidRPr="00BE438D">
              <w:rPr>
                <w:rFonts w:cs="Calibri"/>
              </w:rPr>
              <w:t>7.1.10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Решение по указанному в </w:t>
            </w:r>
            <w:hyperlink w:anchor="Par205" w:history="1">
              <w:r w:rsidRPr="00ED6E47">
                <w:rPr>
                  <w:rFonts w:cs="Calibri"/>
                </w:rPr>
                <w:t>пункте 7.1.9</w:t>
              </w:r>
            </w:hyperlink>
            <w:r w:rsidRPr="00ED6E47">
              <w:rPr>
                <w:rFonts w:cs="Calibri"/>
              </w:rPr>
              <w:t xml:space="preserve"> заявлению</w:t>
            </w:r>
            <w:r w:rsidRPr="00BE438D">
              <w:rPr>
                <w:rFonts w:cs="Calibri"/>
              </w:rPr>
              <w:t xml:space="preserve">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CD7089">
              <w:rPr>
                <w:rFonts w:cs="Calibri"/>
              </w:rPr>
              <w:t xml:space="preserve">: </w:t>
            </w:r>
            <w:r w:rsidR="00CD7089" w:rsidRPr="00870859">
              <w:rPr>
                <w:rFonts w:cs="Calibri"/>
                <w:b/>
              </w:rPr>
              <w:t>не подано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7.1.12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CD7089">
              <w:rPr>
                <w:rFonts w:cs="Calibri"/>
              </w:rPr>
              <w:t xml:space="preserve">: </w:t>
            </w:r>
            <w:r w:rsidR="00CD7089" w:rsidRPr="00870859">
              <w:rPr>
                <w:rFonts w:cs="Calibri"/>
                <w:b/>
              </w:rPr>
              <w:t>не применялись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0" w:name="Par213"/>
            <w:bookmarkEnd w:id="20"/>
            <w:r w:rsidRPr="00200B22">
              <w:rPr>
                <w:rFonts w:cs="Calibri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ED6E47">
                <w:rPr>
                  <w:rFonts w:cs="Calibri"/>
                </w:rPr>
                <w:t>частью 3 статьи 15.3</w:t>
              </w:r>
            </w:hyperlink>
            <w:r w:rsidRPr="00200B22">
              <w:rPr>
                <w:rFonts w:cs="Calibri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00B22">
                <w:rPr>
                  <w:rFonts w:cs="Calibri"/>
                </w:rPr>
                <w:t>2004 г</w:t>
              </w:r>
            </w:smartTag>
            <w:r w:rsidRPr="00200B22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 w:rsidRPr="00200B22">
              <w:rPr>
                <w:rFonts w:cs="Calibri"/>
              </w:rPr>
              <w:lastRenderedPageBreak/>
              <w:t xml:space="preserve">законодательные акты Российской Федерации"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7.2.1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Размер суммы полностью оплаченных </w:t>
            </w:r>
            <w:r w:rsidR="000521C1">
              <w:rPr>
                <w:rFonts w:cs="Calibri"/>
              </w:rPr>
              <w:t xml:space="preserve"> </w:t>
            </w:r>
            <w:r w:rsidRPr="000521C1">
              <w:rPr>
                <w:rFonts w:cs="Calibri"/>
              </w:rPr>
              <w:t>уставного капитала застройщика</w:t>
            </w:r>
            <w:r w:rsidRPr="00BE438D">
              <w:rPr>
                <w:rFonts w:cs="Calibri"/>
              </w:rPr>
              <w:t xml:space="preserve">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Процедуры ликвидации юридического лица - поручителя </w:t>
            </w:r>
            <w:hyperlink w:anchor="Par699" w:history="1"/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1" w:name="Par229"/>
            <w:bookmarkEnd w:id="21"/>
            <w:r w:rsidRPr="00BE438D">
              <w:rPr>
                <w:rFonts w:cs="Calibri"/>
              </w:rPr>
              <w:t>7.2.8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      </w:r>
            <w:r w:rsidRPr="00BE438D">
              <w:rPr>
                <w:rFonts w:cs="Calibri"/>
              </w:rPr>
              <w:lastRenderedPageBreak/>
              <w:t xml:space="preserve">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2" w:name="Par231"/>
            <w:bookmarkEnd w:id="22"/>
            <w:r w:rsidRPr="00BE438D">
              <w:rPr>
                <w:rFonts w:cs="Calibri"/>
              </w:rPr>
              <w:t>7.2.9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Заявление об обжаловании указанных в </w:t>
            </w:r>
            <w:hyperlink w:anchor="Par229" w:history="1">
              <w:r w:rsidRPr="00ED6E47">
                <w:rPr>
                  <w:rFonts w:cs="Calibri"/>
                </w:rPr>
                <w:t>пункте 7.2.8</w:t>
              </w:r>
            </w:hyperlink>
            <w:r w:rsidRPr="00ED6E47">
              <w:rPr>
                <w:rFonts w:cs="Calibri"/>
              </w:rPr>
              <w:t xml:space="preserve"> недоимки</w:t>
            </w:r>
            <w:r w:rsidRPr="00BE438D">
              <w:rPr>
                <w:rFonts w:cs="Calibri"/>
              </w:rPr>
              <w:t xml:space="preserve">, задолженности поручителя в установленном порядке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3" w:name="Par233"/>
            <w:bookmarkEnd w:id="23"/>
            <w:r w:rsidRPr="00BE438D">
              <w:rPr>
                <w:rFonts w:cs="Calibri"/>
              </w:rPr>
              <w:t>7.2.10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Решение по указанному в </w:t>
            </w:r>
            <w:hyperlink w:anchor="Par231" w:history="1">
              <w:r w:rsidRPr="00ED6E47">
                <w:rPr>
                  <w:rFonts w:cs="Calibri"/>
                </w:rPr>
                <w:t>пункте 7.2.9</w:t>
              </w:r>
            </w:hyperlink>
            <w:r w:rsidRPr="00ED6E47">
              <w:rPr>
                <w:rFonts w:cs="Calibri"/>
              </w:rPr>
              <w:t xml:space="preserve"> заявлению на дату направления проектной декларации в уполномоченный орган исполнительной</w:t>
            </w:r>
            <w:r w:rsidRPr="00BE438D">
              <w:rPr>
                <w:rFonts w:cs="Calibri"/>
              </w:rPr>
              <w:t xml:space="preserve"> власти субъекта Российской Федерации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7.2.12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24" w:name="Par239"/>
            <w:bookmarkEnd w:id="24"/>
            <w:r w:rsidRPr="00BE438D">
              <w:rPr>
                <w:rFonts w:cs="Calibri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BE438D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8.1. </w:t>
            </w:r>
            <w:r w:rsidRPr="0066663F">
              <w:rPr>
                <w:rFonts w:cs="Calibri"/>
              </w:rPr>
              <w:t xml:space="preserve">Иная информация о застройщике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8.1.1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Информация о проекте строительства 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25" w:name="Par244"/>
            <w:bookmarkEnd w:id="25"/>
            <w:r w:rsidRPr="00BE438D">
              <w:rPr>
                <w:rFonts w:cs="Calibri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9.1. О количестве объектов капитального строительства, в </w:t>
            </w:r>
            <w:r w:rsidRPr="00BE438D">
              <w:rPr>
                <w:rFonts w:cs="Calibri"/>
              </w:rPr>
              <w:lastRenderedPageBreak/>
              <w:t>отношении которых заполняется проектная декларация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6" w:name="Par246"/>
            <w:bookmarkEnd w:id="26"/>
            <w:r w:rsidRPr="00BE438D">
              <w:rPr>
                <w:rFonts w:cs="Calibri"/>
              </w:rPr>
              <w:lastRenderedPageBreak/>
              <w:t>9.1.1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106942" w:rsidRPr="00661EA4">
              <w:rPr>
                <w:rFonts w:cs="Calibri"/>
              </w:rPr>
              <w:t xml:space="preserve">: </w:t>
            </w:r>
            <w:r w:rsidR="005C3990">
              <w:rPr>
                <w:rFonts w:cs="Calibri"/>
                <w:b/>
              </w:rPr>
              <w:t>1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7" w:name="Par248"/>
            <w:bookmarkEnd w:id="27"/>
            <w:r w:rsidRPr="00BE438D">
              <w:rPr>
                <w:rFonts w:cs="Calibri"/>
              </w:rPr>
              <w:t>9.1.2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51E20">
              <w:rPr>
                <w:rFonts w:cs="Calibri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 w:rsidR="00A81AF1">
              <w:rPr>
                <w:rFonts w:cs="Calibri"/>
              </w:rPr>
              <w:t xml:space="preserve">: </w:t>
            </w:r>
            <w:r w:rsidR="00A81AF1" w:rsidRPr="00A81AF1">
              <w:rPr>
                <w:b/>
                <w:color w:val="000000"/>
              </w:rPr>
      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формированию его архитектурного облика.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8" w:name="Par250"/>
            <w:bookmarkEnd w:id="28"/>
            <w:r w:rsidRPr="00BE438D">
              <w:rPr>
                <w:rFonts w:cs="Calibri"/>
              </w:rPr>
              <w:lastRenderedPageBreak/>
              <w:t xml:space="preserve">9.2. </w:t>
            </w:r>
            <w:r w:rsidRPr="00477096">
              <w:rPr>
                <w:rFonts w:cs="Calibri"/>
              </w:rPr>
              <w:t xml:space="preserve">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строящегося (создаваемого) объекта капитального строительства</w:t>
            </w:r>
            <w:r w:rsidR="00106942">
              <w:rPr>
                <w:rFonts w:cs="Calibri"/>
              </w:rPr>
              <w:t>:</w:t>
            </w:r>
            <w:r w:rsidR="00B038E9">
              <w:rPr>
                <w:rFonts w:cs="Calibri"/>
              </w:rPr>
              <w:t xml:space="preserve"> </w:t>
            </w:r>
            <w:r w:rsidR="00B038E9" w:rsidRPr="00870859">
              <w:rPr>
                <w:rFonts w:cs="Calibri"/>
                <w:b/>
              </w:rPr>
              <w:t>Многоквартирный дом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Субъект Российской Федерации</w:t>
            </w:r>
            <w:r w:rsidR="00210906">
              <w:rPr>
                <w:rFonts w:cs="Calibri"/>
              </w:rPr>
              <w:t xml:space="preserve">: </w:t>
            </w:r>
            <w:r w:rsidR="00210906" w:rsidRPr="00870859">
              <w:rPr>
                <w:rFonts w:cs="Calibri"/>
                <w:b/>
              </w:rPr>
              <w:t>Новосибирская область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477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субъекта Российской Федерации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населенного пункта</w:t>
            </w:r>
            <w:r w:rsidR="00210906">
              <w:rPr>
                <w:rFonts w:cs="Calibri"/>
              </w:rPr>
              <w:t xml:space="preserve">: </w:t>
            </w:r>
            <w:r w:rsidR="00210906" w:rsidRPr="00870859">
              <w:rPr>
                <w:rFonts w:cs="Calibri"/>
                <w:b/>
              </w:rPr>
              <w:t>город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населенного пункта</w:t>
            </w:r>
            <w:r w:rsidR="00210906">
              <w:rPr>
                <w:rFonts w:cs="Calibri"/>
              </w:rPr>
              <w:t xml:space="preserve">: </w:t>
            </w:r>
            <w:r w:rsidR="00210906" w:rsidRPr="00870859">
              <w:rPr>
                <w:rFonts w:cs="Calibri"/>
                <w:b/>
              </w:rPr>
              <w:t>Новосибирск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Округ в населенном пункте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2966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в населенном пункте</w:t>
            </w:r>
            <w:r w:rsidR="00210906">
              <w:rPr>
                <w:rFonts w:cs="Calibri"/>
              </w:rPr>
              <w:t xml:space="preserve">: </w:t>
            </w:r>
            <w:r w:rsidR="00296625">
              <w:rPr>
                <w:rFonts w:cs="Calibri"/>
                <w:b/>
              </w:rPr>
              <w:t>Заельцовский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обозначения улицы</w:t>
            </w:r>
            <w:r w:rsidR="00210906">
              <w:rPr>
                <w:rFonts w:cs="Calibri"/>
              </w:rPr>
              <w:t xml:space="preserve">: </w:t>
            </w:r>
            <w:r w:rsidR="00210906" w:rsidRPr="00870859">
              <w:rPr>
                <w:rFonts w:cs="Calibri"/>
                <w:b/>
              </w:rPr>
              <w:t>улица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B0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улицы</w:t>
            </w:r>
            <w:r w:rsidR="00210906">
              <w:rPr>
                <w:rFonts w:cs="Calibri"/>
              </w:rPr>
              <w:t xml:space="preserve">: </w:t>
            </w:r>
            <w:r w:rsidR="00BB053F">
              <w:rPr>
                <w:rFonts w:cs="Calibri"/>
                <w:b/>
              </w:rPr>
              <w:t>Кавалерийская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B0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Дом</w:t>
            </w:r>
            <w:r w:rsidR="00210906">
              <w:rPr>
                <w:rFonts w:cs="Calibri"/>
              </w:rPr>
              <w:t xml:space="preserve">: </w:t>
            </w:r>
            <w:r w:rsidR="00BB053F">
              <w:rPr>
                <w:rFonts w:cs="Calibri"/>
                <w:b/>
              </w:rPr>
              <w:t>3/1</w:t>
            </w:r>
            <w:r w:rsidR="00210906" w:rsidRPr="00661EA4">
              <w:rPr>
                <w:rFonts w:cs="Calibri"/>
                <w:b/>
              </w:rPr>
              <w:t xml:space="preserve"> </w:t>
            </w:r>
            <w:r w:rsidR="00BB053F">
              <w:rPr>
                <w:rFonts w:cs="Calibri"/>
                <w:b/>
              </w:rPr>
              <w:t>(</w:t>
            </w:r>
            <w:r w:rsidR="00210906" w:rsidRPr="00661EA4">
              <w:rPr>
                <w:rFonts w:cs="Calibri"/>
                <w:b/>
              </w:rPr>
              <w:t>стр</w:t>
            </w:r>
            <w:r w:rsidR="00477096" w:rsidRPr="00661EA4">
              <w:rPr>
                <w:rFonts w:cs="Calibri"/>
                <w:b/>
              </w:rPr>
              <w:t>.</w:t>
            </w:r>
            <w:r w:rsidR="00BB053F">
              <w:rPr>
                <w:rFonts w:cs="Calibri"/>
                <w:b/>
              </w:rPr>
              <w:t>)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Литера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Корпус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Строение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Владение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B0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Блок-секция</w:t>
            </w:r>
            <w:r w:rsidR="00944773">
              <w:rPr>
                <w:rFonts w:cs="Calibri"/>
              </w:rPr>
              <w:t xml:space="preserve">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Уточнение адреса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Назначение объекта</w:t>
            </w:r>
            <w:r w:rsidR="00D866EE">
              <w:rPr>
                <w:rFonts w:cs="Calibri"/>
              </w:rPr>
              <w:t>:</w:t>
            </w:r>
            <w:r w:rsidR="00B038E9">
              <w:rPr>
                <w:rFonts w:cs="Calibri"/>
              </w:rPr>
              <w:t xml:space="preserve"> </w:t>
            </w:r>
            <w:r w:rsidR="00B038E9" w:rsidRPr="00870859">
              <w:rPr>
                <w:rFonts w:cs="Calibri"/>
                <w:b/>
              </w:rPr>
              <w:t>жилое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Минимальное количество этажей в объекте</w:t>
            </w:r>
            <w:r w:rsidR="00D866EE">
              <w:rPr>
                <w:rFonts w:cs="Calibri"/>
              </w:rPr>
              <w:t>:</w:t>
            </w:r>
            <w:r w:rsidR="00442C28">
              <w:rPr>
                <w:rFonts w:cs="Calibri"/>
              </w:rPr>
              <w:t xml:space="preserve"> </w:t>
            </w:r>
            <w:r w:rsidR="00442C28" w:rsidRPr="00870859">
              <w:rPr>
                <w:rFonts w:cs="Calibri"/>
                <w:b/>
              </w:rPr>
              <w:t>2</w:t>
            </w:r>
            <w:r w:rsidR="00BB053F">
              <w:rPr>
                <w:rFonts w:cs="Calibri"/>
                <w:b/>
              </w:rPr>
              <w:t>6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Максимальное количество этажей в объекте</w:t>
            </w:r>
            <w:r w:rsidR="00D866EE">
              <w:rPr>
                <w:rFonts w:cs="Calibri"/>
              </w:rPr>
              <w:t xml:space="preserve">: </w:t>
            </w:r>
            <w:r w:rsidR="00442C28" w:rsidRPr="00870859">
              <w:rPr>
                <w:rFonts w:cs="Calibri"/>
                <w:b/>
              </w:rPr>
              <w:t>2</w:t>
            </w:r>
            <w:r w:rsidR="00BB053F">
              <w:rPr>
                <w:rFonts w:cs="Calibri"/>
                <w:b/>
              </w:rPr>
              <w:t>6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9" w:name="Par289"/>
            <w:bookmarkEnd w:id="29"/>
            <w:r w:rsidRPr="00BE438D">
              <w:rPr>
                <w:rFonts w:cs="Calibri"/>
              </w:rPr>
              <w:t>9.2.20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Общая площадь объекта</w:t>
            </w:r>
            <w:r w:rsidR="00D866EE">
              <w:rPr>
                <w:rFonts w:cs="Calibri"/>
              </w:rPr>
              <w:t xml:space="preserve">: </w:t>
            </w:r>
            <w:r w:rsidR="00B53E5C">
              <w:rPr>
                <w:rFonts w:cs="Calibri"/>
                <w:b/>
              </w:rPr>
              <w:t>14949,36</w:t>
            </w:r>
            <w:r w:rsidR="00442C28" w:rsidRPr="00870859">
              <w:rPr>
                <w:rFonts w:cs="Calibri"/>
                <w:b/>
              </w:rPr>
              <w:t xml:space="preserve"> кв.м</w:t>
            </w:r>
            <w:r w:rsidR="00477096" w:rsidRPr="00870859">
              <w:rPr>
                <w:rFonts w:cs="Calibri"/>
                <w:b/>
              </w:rPr>
              <w:t>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9.2.21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5E380A" w:rsidRDefault="00BE438D" w:rsidP="00D866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E380A">
              <w:rPr>
                <w:rFonts w:cs="Calibri"/>
              </w:rPr>
              <w:t xml:space="preserve">Материал наружных стен и каркаса объекта </w:t>
            </w:r>
            <w:hyperlink w:anchor="Par712" w:history="1">
              <w:r w:rsidRPr="005E380A">
                <w:rPr>
                  <w:rFonts w:cs="Calibri"/>
                </w:rPr>
                <w:t>&lt;31&gt;</w:t>
              </w:r>
            </w:hyperlink>
            <w:r w:rsidR="00442C28" w:rsidRPr="005E380A">
              <w:rPr>
                <w:rFonts w:cs="Calibri"/>
              </w:rPr>
              <w:t xml:space="preserve"> </w:t>
            </w:r>
            <w:r w:rsidR="00B038E9" w:rsidRPr="005E380A">
              <w:rPr>
                <w:rFonts w:cs="Calibri"/>
              </w:rPr>
              <w:t>:</w:t>
            </w:r>
          </w:p>
          <w:p w:rsidR="00FA239A" w:rsidRPr="00870859" w:rsidRDefault="00983221" w:rsidP="009832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A81AF1">
              <w:rPr>
                <w:rFonts w:cs="Calibri"/>
                <w:b/>
              </w:rPr>
              <w:t>Каркас –</w:t>
            </w:r>
            <w:r w:rsidR="00B53E5C">
              <w:rPr>
                <w:rFonts w:cs="Calibri"/>
                <w:b/>
              </w:rPr>
              <w:t xml:space="preserve"> </w:t>
            </w:r>
            <w:r w:rsidR="00FA239A" w:rsidRPr="00A81AF1">
              <w:rPr>
                <w:rFonts w:cs="Calibri"/>
                <w:b/>
              </w:rPr>
              <w:t>моноли</w:t>
            </w:r>
            <w:r w:rsidRPr="00A81AF1">
              <w:rPr>
                <w:rFonts w:cs="Calibri"/>
                <w:b/>
              </w:rPr>
              <w:t>тный железобетон</w:t>
            </w:r>
          </w:p>
          <w:p w:rsidR="00442C28" w:rsidRPr="001451FD" w:rsidRDefault="00983221" w:rsidP="003F2227">
            <w:pPr>
              <w:shd w:val="clear" w:color="auto" w:fill="FFFFFF"/>
              <w:spacing w:after="0" w:line="240" w:lineRule="auto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b/>
                <w:szCs w:val="24"/>
                <w:lang w:eastAsia="ar-SA"/>
              </w:rPr>
              <w:t>Наружные стены</w:t>
            </w:r>
            <w:r w:rsidR="00B82C50" w:rsidRPr="00870859">
              <w:rPr>
                <w:rFonts w:cs="Arial"/>
                <w:b/>
                <w:szCs w:val="24"/>
                <w:lang w:eastAsia="ar-SA"/>
              </w:rPr>
              <w:t xml:space="preserve"> –</w:t>
            </w:r>
            <w:r w:rsidR="00296F17">
              <w:rPr>
                <w:rFonts w:cs="Arial"/>
                <w:b/>
                <w:szCs w:val="24"/>
                <w:lang w:eastAsia="ar-SA"/>
              </w:rPr>
              <w:t xml:space="preserve"> </w:t>
            </w:r>
            <w:r>
              <w:rPr>
                <w:rFonts w:cs="Arial"/>
                <w:b/>
                <w:szCs w:val="24"/>
                <w:lang w:eastAsia="ar-SA"/>
              </w:rPr>
              <w:t>кирпичные</w:t>
            </w:r>
            <w:r w:rsidR="00296F17">
              <w:rPr>
                <w:rFonts w:cs="Arial"/>
                <w:b/>
                <w:szCs w:val="24"/>
                <w:lang w:eastAsia="ar-SA"/>
              </w:rPr>
              <w:t xml:space="preserve"> </w:t>
            </w:r>
            <w:r w:rsidR="003F2227" w:rsidRPr="003F2227">
              <w:rPr>
                <w:b/>
                <w:iCs/>
                <w:color w:val="000000"/>
              </w:rPr>
              <w:t>с утеплителем и</w:t>
            </w:r>
            <w:r w:rsidR="003F2227" w:rsidRPr="003F2227">
              <w:rPr>
                <w:b/>
                <w:color w:val="000000"/>
              </w:rPr>
              <w:t xml:space="preserve"> стоечно-ригельной витражной системой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9.2.22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Материал перекрытий</w:t>
            </w:r>
            <w:r w:rsidR="00D866EE">
              <w:rPr>
                <w:rFonts w:cs="Calibri"/>
              </w:rPr>
              <w:t>:</w:t>
            </w:r>
            <w:r w:rsidR="00B038E9">
              <w:rPr>
                <w:rFonts w:cs="Calibri"/>
              </w:rPr>
              <w:t xml:space="preserve"> </w:t>
            </w:r>
            <w:r w:rsidR="00F83A84" w:rsidRPr="00870859">
              <w:rPr>
                <w:rFonts w:cs="Arial"/>
                <w:b/>
                <w:lang w:eastAsia="ar-SA"/>
              </w:rPr>
              <w:t>монолитны</w:t>
            </w:r>
            <w:r w:rsidR="00983221">
              <w:rPr>
                <w:rFonts w:cs="Arial"/>
                <w:b/>
                <w:lang w:eastAsia="ar-SA"/>
              </w:rPr>
              <w:t>й железобетон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0" w:name="Par295"/>
            <w:bookmarkEnd w:id="30"/>
            <w:r w:rsidRPr="00BE438D">
              <w:rPr>
                <w:rFonts w:cs="Calibri"/>
              </w:rPr>
              <w:t>9.2.23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Класс энергоэффективности</w:t>
            </w:r>
            <w:r w:rsidR="00D866EE">
              <w:rPr>
                <w:rFonts w:cs="Calibri"/>
              </w:rPr>
              <w:t xml:space="preserve">:  </w:t>
            </w:r>
            <w:r w:rsidR="00D866EE" w:rsidRPr="00870859">
              <w:rPr>
                <w:rFonts w:cs="Calibri"/>
                <w:b/>
              </w:rPr>
              <w:t>В - высокий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1" w:name="Par297"/>
            <w:bookmarkEnd w:id="31"/>
            <w:r w:rsidRPr="00BE438D">
              <w:rPr>
                <w:rFonts w:cs="Calibri"/>
              </w:rPr>
              <w:t>9.2.24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Сейсмостойкость</w:t>
            </w:r>
            <w:r w:rsidR="00D866EE">
              <w:rPr>
                <w:rFonts w:cs="Calibri"/>
              </w:rPr>
              <w:t xml:space="preserve">:  </w:t>
            </w:r>
            <w:r w:rsidR="00D866EE" w:rsidRPr="00870859">
              <w:rPr>
                <w:rFonts w:cs="Calibri"/>
                <w:b/>
              </w:rPr>
              <w:t>6 баллов</w:t>
            </w:r>
          </w:p>
        </w:tc>
      </w:tr>
      <w:tr w:rsidR="00A81AF1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2" w:name="Par300"/>
            <w:bookmarkEnd w:id="32"/>
            <w:r w:rsidRPr="00BE438D">
              <w:rPr>
                <w:rFonts w:cs="Calibri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Вид договора 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договора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заключения договора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Даты внесения изменений в договор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3" w:name="Par309"/>
            <w:bookmarkEnd w:id="33"/>
            <w:r w:rsidRPr="00BE438D">
              <w:rPr>
                <w:rFonts w:cs="Calibri"/>
              </w:rPr>
              <w:t>10.2</w:t>
            </w:r>
            <w:r w:rsidRPr="005E0206">
              <w:rPr>
                <w:rFonts w:cs="Calibri"/>
              </w:rPr>
              <w:t xml:space="preserve">. О лицах, выполнивших инженерные изыскания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A67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выполнившей инженерные изыскания</w:t>
            </w:r>
            <w:r>
              <w:rPr>
                <w:rFonts w:cs="Calibri"/>
              </w:rPr>
              <w:t xml:space="preserve">: </w:t>
            </w:r>
            <w:r w:rsidRPr="00B25BCA">
              <w:rPr>
                <w:rFonts w:cs="Calibri"/>
                <w:b/>
              </w:rPr>
              <w:t>общество с ограниченной ответственностью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9832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«</w:t>
            </w:r>
            <w:r>
              <w:rPr>
                <w:rFonts w:cs="Calibri"/>
                <w:b/>
              </w:rPr>
              <w:t>Новосибирский инженерный центр</w:t>
            </w:r>
            <w:r w:rsidRPr="00870859">
              <w:rPr>
                <w:rFonts w:cs="Calibri"/>
                <w:b/>
              </w:rPr>
              <w:t>»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Имя индивидуального предпринимателя, выполнившего инженерные изыскания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налогоплательщика, выполнившего инженерные изыскания</w:t>
            </w:r>
            <w:r>
              <w:rPr>
                <w:rFonts w:cs="Calibri"/>
              </w:rPr>
              <w:t xml:space="preserve">:  </w:t>
            </w:r>
            <w:r w:rsidRPr="00177913">
              <w:rPr>
                <w:b/>
              </w:rPr>
              <w:t>5406014363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4" w:name="Par322"/>
            <w:bookmarkEnd w:id="34"/>
            <w:r w:rsidRPr="00BE438D">
              <w:rPr>
                <w:rFonts w:cs="Calibri"/>
              </w:rPr>
              <w:t xml:space="preserve">10.3. </w:t>
            </w:r>
            <w:r w:rsidRPr="005E0206">
              <w:rPr>
                <w:rFonts w:cs="Calibri"/>
              </w:rPr>
              <w:t>О лицах, выполнивших архитектурно-строительное проектирование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выполнившей архитектурно-строительное проектирование</w:t>
            </w:r>
            <w:r>
              <w:rPr>
                <w:rFonts w:cs="Calibri"/>
              </w:rPr>
              <w:t xml:space="preserve">: общество с ограниченной ответственностью 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A67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Pr="00870859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870859">
              <w:rPr>
                <w:rFonts w:cs="Calibri"/>
                <w:b/>
              </w:rPr>
              <w:t>«</w:t>
            </w:r>
            <w:r>
              <w:rPr>
                <w:rFonts w:cs="Calibri"/>
                <w:b/>
              </w:rPr>
              <w:t>Строительный комплекс «СтройМастер»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налогоплательщика, выполнившего архитектурно-строительное проектирование</w:t>
            </w:r>
            <w:r>
              <w:rPr>
                <w:rFonts w:cs="Calibri"/>
              </w:rPr>
              <w:t xml:space="preserve">: </w:t>
            </w:r>
            <w:r w:rsidRPr="00177913">
              <w:rPr>
                <w:b/>
              </w:rPr>
              <w:t>5402484590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5" w:name="Par335"/>
            <w:bookmarkEnd w:id="35"/>
            <w:r w:rsidRPr="007F76A3">
              <w:rPr>
                <w:rFonts w:cs="Calibri"/>
              </w:rPr>
              <w:t>10.4. О результатах экспертизы проектной документации и результатов инженерных изысканий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438D">
              <w:rPr>
                <w:rFonts w:cs="Calibri"/>
              </w:rPr>
              <w:t>Вид заключения экспертизы</w:t>
            </w:r>
            <w:r w:rsidR="00ED6E47">
              <w:rPr>
                <w:rFonts w:cs="Calibri"/>
              </w:rPr>
              <w:t>:</w:t>
            </w:r>
            <w:r w:rsidR="003D557D">
              <w:rPr>
                <w:rFonts w:cs="Calibri"/>
              </w:rPr>
              <w:t xml:space="preserve"> </w:t>
            </w:r>
            <w:r w:rsidRPr="00870859">
              <w:rPr>
                <w:rFonts w:cs="Calibri"/>
                <w:b/>
                <w:lang w:eastAsia="ru-RU"/>
              </w:rPr>
              <w:t xml:space="preserve">положительное заключение </w:t>
            </w:r>
            <w:r>
              <w:rPr>
                <w:rFonts w:cs="Calibri"/>
                <w:b/>
                <w:lang w:eastAsia="ru-RU"/>
              </w:rPr>
              <w:t>государственной</w:t>
            </w:r>
            <w:r w:rsidRPr="00870859">
              <w:rPr>
                <w:rFonts w:cs="Calibri"/>
                <w:b/>
                <w:lang w:eastAsia="ru-RU"/>
              </w:rPr>
              <w:t xml:space="preserve"> экспертизы </w:t>
            </w:r>
            <w:r>
              <w:rPr>
                <w:rFonts w:cs="Calibri"/>
                <w:b/>
                <w:lang w:eastAsia="ru-RU"/>
              </w:rPr>
              <w:t>проектной документации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296F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 w:rsidR="00296F17">
              <w:rPr>
                <w:rFonts w:cs="Calibri"/>
                <w:b/>
              </w:rPr>
              <w:t>20.11</w:t>
            </w:r>
            <w:r w:rsidRPr="00870859">
              <w:rPr>
                <w:rFonts w:cs="Calibri"/>
                <w:b/>
              </w:rPr>
              <w:t>.20</w:t>
            </w:r>
            <w:r>
              <w:rPr>
                <w:rFonts w:cs="Calibri"/>
                <w:b/>
              </w:rPr>
              <w:t>1</w:t>
            </w:r>
            <w:r w:rsidR="0062680E">
              <w:rPr>
                <w:rFonts w:cs="Calibri"/>
                <w:b/>
              </w:rPr>
              <w:t>3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296F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№</w:t>
            </w:r>
            <w:r>
              <w:rPr>
                <w:rFonts w:cs="Calibri"/>
                <w:b/>
              </w:rPr>
              <w:t>54-1-2-0</w:t>
            </w:r>
            <w:r w:rsidR="00296F17">
              <w:rPr>
                <w:rFonts w:cs="Calibri"/>
                <w:b/>
              </w:rPr>
              <w:t>756</w:t>
            </w:r>
            <w:r>
              <w:rPr>
                <w:rFonts w:cs="Calibri"/>
                <w:b/>
              </w:rPr>
              <w:t>-1</w:t>
            </w:r>
            <w:r w:rsidR="0062680E">
              <w:rPr>
                <w:rFonts w:cs="Calibri"/>
                <w:b/>
              </w:rPr>
              <w:t>3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59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Государственное Бюджетное Учреждение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«Государственная вневедомственная экспертиза Новосибирской области»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5406383258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F76A3">
              <w:rPr>
                <w:rFonts w:cs="Calibri"/>
              </w:rPr>
              <w:t>10.4. О результатах экспертизы проектной документации и результатов инженерных изысканий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438D">
              <w:rPr>
                <w:rFonts w:cs="Calibri"/>
              </w:rPr>
              <w:t>Вид заключения экспертизы</w:t>
            </w:r>
            <w:r>
              <w:rPr>
                <w:rFonts w:cs="Calibri"/>
              </w:rPr>
              <w:t xml:space="preserve">:  </w:t>
            </w:r>
            <w:r w:rsidRPr="00870859">
              <w:rPr>
                <w:rFonts w:cs="Calibri"/>
                <w:b/>
                <w:lang w:eastAsia="ru-RU"/>
              </w:rPr>
              <w:t xml:space="preserve">положительное заключение </w:t>
            </w:r>
            <w:r>
              <w:rPr>
                <w:rFonts w:cs="Calibri"/>
                <w:b/>
                <w:lang w:eastAsia="ru-RU"/>
              </w:rPr>
              <w:t>государственной</w:t>
            </w:r>
            <w:r w:rsidRPr="00870859">
              <w:rPr>
                <w:rFonts w:cs="Calibri"/>
                <w:b/>
                <w:lang w:eastAsia="ru-RU"/>
              </w:rPr>
              <w:t xml:space="preserve"> экспертизы </w:t>
            </w:r>
            <w:r>
              <w:rPr>
                <w:rFonts w:cs="Calibri"/>
                <w:b/>
                <w:lang w:eastAsia="ru-RU"/>
              </w:rPr>
              <w:t>инженерных изысканий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>01.03</w:t>
            </w:r>
            <w:r w:rsidRPr="00870859">
              <w:rPr>
                <w:rFonts w:cs="Calibri"/>
                <w:b/>
              </w:rPr>
              <w:t>.20</w:t>
            </w:r>
            <w:r>
              <w:rPr>
                <w:rFonts w:cs="Calibri"/>
                <w:b/>
              </w:rPr>
              <w:t>13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 w:rsidRPr="009360DF">
              <w:rPr>
                <w:b/>
                <w:color w:val="000000"/>
              </w:rPr>
              <w:t>№ 54-1-1-0089-13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Государственное Бюджетное Учреждение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«Государственная вневедомственная экспертиза Новосибирской области»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5406383258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6" w:name="Par348"/>
            <w:bookmarkEnd w:id="36"/>
            <w:r w:rsidRPr="00BE438D">
              <w:rPr>
                <w:rFonts w:cs="Calibri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заключения государственной экологической экспертизы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заключения государственной экологической экспертизы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2B398E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7F76A3" w:rsidRDefault="002B398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7" w:name="Par359"/>
            <w:bookmarkEnd w:id="37"/>
            <w:r w:rsidRPr="007F76A3">
              <w:rPr>
                <w:rFonts w:cs="Calibri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7F76A3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F76A3">
              <w:rPr>
                <w:rFonts w:cs="Calibri"/>
              </w:rPr>
              <w:t>10.6.1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7F76A3" w:rsidRDefault="002B398E" w:rsidP="009360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F76A3">
              <w:rPr>
                <w:rFonts w:cs="Calibri"/>
              </w:rPr>
              <w:t>Коммерческое обозначение, индивидуализирующее объект, группу объектов</w:t>
            </w:r>
            <w:r w:rsidRPr="00177913">
              <w:rPr>
                <w:rFonts w:cs="Calibri"/>
              </w:rPr>
              <w:t xml:space="preserve">: </w:t>
            </w:r>
            <w:r w:rsidR="009360DF" w:rsidRPr="002D18EE">
              <w:rPr>
                <w:rFonts w:cs="Calibri"/>
                <w:b/>
              </w:rPr>
              <w:t xml:space="preserve">Жилой дом </w:t>
            </w:r>
            <w:r w:rsidRPr="002D18EE">
              <w:rPr>
                <w:rFonts w:cs="Calibri"/>
                <w:b/>
              </w:rPr>
              <w:t xml:space="preserve"> </w:t>
            </w:r>
            <w:r w:rsidR="009360DF" w:rsidRPr="002D18EE">
              <w:rPr>
                <w:rFonts w:cs="Calibri"/>
                <w:b/>
                <w:lang w:val="en-US"/>
              </w:rPr>
              <w:t>LEO</w:t>
            </w:r>
            <w:r w:rsidR="009360DF" w:rsidRPr="009360DF">
              <w:rPr>
                <w:rFonts w:cs="Calibri"/>
              </w:rPr>
              <w:t xml:space="preserve"> </w:t>
            </w:r>
          </w:p>
        </w:tc>
      </w:tr>
      <w:tr w:rsidR="002B398E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11. О разрешении на строительство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11.1. </w:t>
            </w:r>
            <w:r w:rsidRPr="007F76A3">
              <w:rPr>
                <w:rFonts w:cs="Calibri"/>
              </w:rPr>
              <w:t>О разрешении на строительство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11.1.1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6B3581" w:rsidRDefault="002B398E" w:rsidP="009F74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разрешения на строительство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 xml:space="preserve">№ </w:t>
            </w:r>
            <w:r w:rsidRPr="00870859">
              <w:rPr>
                <w:rFonts w:cs="Calibri"/>
                <w:b/>
                <w:lang w:val="en-US"/>
              </w:rPr>
              <w:t>Ru</w:t>
            </w:r>
            <w:r w:rsidRPr="00870859">
              <w:rPr>
                <w:rFonts w:cs="Calibri"/>
                <w:b/>
              </w:rPr>
              <w:t>54303000-</w:t>
            </w:r>
            <w:r w:rsidR="009F74BC">
              <w:rPr>
                <w:rFonts w:cs="Calibri"/>
                <w:b/>
              </w:rPr>
              <w:t>388</w:t>
            </w:r>
            <w:r>
              <w:rPr>
                <w:rFonts w:cs="Calibri"/>
              </w:rPr>
              <w:t xml:space="preserve"> 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11.1.2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6268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разрешения на строительство</w:t>
            </w:r>
            <w:r>
              <w:rPr>
                <w:rFonts w:cs="Calibri"/>
              </w:rPr>
              <w:t xml:space="preserve">:  </w:t>
            </w:r>
            <w:r w:rsidR="009F74BC">
              <w:rPr>
                <w:rFonts w:cs="Calibri"/>
                <w:b/>
              </w:rPr>
              <w:t>05</w:t>
            </w:r>
            <w:r w:rsidRPr="00870859">
              <w:rPr>
                <w:rFonts w:cs="Calibri"/>
                <w:b/>
              </w:rPr>
              <w:t>.</w:t>
            </w:r>
            <w:r w:rsidR="0062680E">
              <w:rPr>
                <w:rFonts w:cs="Calibri"/>
                <w:b/>
              </w:rPr>
              <w:t>12</w:t>
            </w:r>
            <w:r w:rsidRPr="00870859">
              <w:rPr>
                <w:rFonts w:cs="Calibri"/>
                <w:b/>
              </w:rPr>
              <w:t>.201</w:t>
            </w:r>
            <w:r w:rsidR="0062680E">
              <w:rPr>
                <w:rFonts w:cs="Calibri"/>
                <w:b/>
              </w:rPr>
              <w:t>3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8" w:name="Par368"/>
            <w:bookmarkEnd w:id="38"/>
            <w:r w:rsidRPr="00BE438D">
              <w:rPr>
                <w:rFonts w:cs="Calibri"/>
              </w:rPr>
              <w:t>11.1.3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536B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действия разрешения на строительство</w:t>
            </w:r>
            <w:r w:rsidR="0062680E">
              <w:rPr>
                <w:rFonts w:cs="Calibri"/>
              </w:rPr>
              <w:t xml:space="preserve">: </w:t>
            </w:r>
            <w:r w:rsidR="00EF04B7">
              <w:rPr>
                <w:rFonts w:cs="Calibri"/>
                <w:b/>
              </w:rPr>
              <w:t>30.06</w:t>
            </w:r>
            <w:r w:rsidR="0062680E" w:rsidRPr="0062680E">
              <w:rPr>
                <w:rFonts w:cs="Calibri"/>
                <w:b/>
              </w:rPr>
              <w:t>.201</w:t>
            </w:r>
            <w:r w:rsidR="00EF04B7">
              <w:rPr>
                <w:rFonts w:cs="Calibri"/>
                <w:b/>
              </w:rPr>
              <w:t>8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11.1.4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EF0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Последняя дата продления срока действия разрешения на строительство</w:t>
            </w:r>
            <w:r w:rsidR="0062680E">
              <w:rPr>
                <w:rFonts w:cs="Calibri"/>
              </w:rPr>
              <w:t xml:space="preserve">: </w:t>
            </w:r>
            <w:r w:rsidR="00EF04B7">
              <w:rPr>
                <w:rFonts w:cs="Calibri"/>
                <w:b/>
              </w:rPr>
              <w:t>24</w:t>
            </w:r>
            <w:r w:rsidR="0062680E" w:rsidRPr="0062680E">
              <w:rPr>
                <w:rFonts w:cs="Calibri"/>
                <w:b/>
              </w:rPr>
              <w:t>.</w:t>
            </w:r>
            <w:r w:rsidR="009F74BC">
              <w:rPr>
                <w:rFonts w:cs="Calibri"/>
                <w:b/>
              </w:rPr>
              <w:t>1</w:t>
            </w:r>
            <w:r w:rsidR="00EF04B7">
              <w:rPr>
                <w:rFonts w:cs="Calibri"/>
                <w:b/>
              </w:rPr>
              <w:t>1</w:t>
            </w:r>
            <w:r w:rsidR="0062680E" w:rsidRPr="0062680E">
              <w:rPr>
                <w:rFonts w:cs="Calibri"/>
                <w:b/>
              </w:rPr>
              <w:t>.201</w:t>
            </w:r>
            <w:r w:rsidR="00EF04B7">
              <w:rPr>
                <w:rFonts w:cs="Calibri"/>
                <w:b/>
              </w:rPr>
              <w:t>7</w:t>
            </w:r>
            <w:hyperlink w:anchor="Par724" w:history="1"/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11.1.5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органа, выдавшего разрешение на строительство</w:t>
            </w:r>
            <w:r>
              <w:rPr>
                <w:rFonts w:cs="Calibri"/>
              </w:rPr>
              <w:t xml:space="preserve">:  </w:t>
            </w:r>
            <w:r w:rsidRPr="00870859">
              <w:rPr>
                <w:rFonts w:cs="Calibri"/>
                <w:b/>
              </w:rPr>
              <w:t>мэрия города Новосибирска, управление архитектурно-строительной инспекции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 xml:space="preserve">право </w:t>
            </w:r>
            <w:r w:rsidR="003F2227" w:rsidRPr="00330DD4">
              <w:rPr>
                <w:rFonts w:cs="Calibri"/>
                <w:b/>
              </w:rPr>
              <w:t>собственности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9" w:name="Par378"/>
            <w:bookmarkEnd w:id="39"/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="003F2227" w:rsidRPr="00330DD4">
              <w:rPr>
                <w:rFonts w:cs="Arial"/>
                <w:b/>
              </w:rPr>
              <w:t>Договор купли-продажи</w:t>
            </w:r>
            <w:r w:rsidR="003F2227"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3F22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="003F2227"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F2227" w:rsidRPr="00330DD4">
              <w:rPr>
                <w:rFonts w:cs="Arial"/>
                <w:b/>
              </w:rPr>
              <w:t>без номера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9760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подписания договора, определяющего права застройщика на земельный участок</w:t>
            </w:r>
            <w:r w:rsidR="00F77C4C" w:rsidRPr="00330DD4">
              <w:rPr>
                <w:rFonts w:cs="Calibri"/>
              </w:rPr>
              <w:t xml:space="preserve">: </w:t>
            </w:r>
            <w:r w:rsidR="003F2227" w:rsidRPr="00330DD4">
              <w:rPr>
                <w:rFonts w:cs="Arial"/>
                <w:b/>
                <w:color w:val="000000"/>
              </w:rPr>
              <w:t>05.05.2011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0" w:name="Par384"/>
            <w:bookmarkEnd w:id="40"/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243C65" w:rsidRPr="00330DD4">
              <w:rPr>
                <w:b/>
                <w:color w:val="000000"/>
              </w:rPr>
              <w:t>31.05.2011</w:t>
            </w:r>
            <w:r w:rsidR="00056D4E" w:rsidRPr="00330DD4">
              <w:rPr>
                <w:b/>
                <w:color w:val="000000"/>
              </w:rPr>
              <w:t xml:space="preserve">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1" w:name="Par386"/>
            <w:bookmarkEnd w:id="41"/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2" w:name="Par388"/>
            <w:bookmarkEnd w:id="42"/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3" w:name="Par390"/>
            <w:bookmarkEnd w:id="43"/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4" w:name="Par396"/>
            <w:bookmarkEnd w:id="44"/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243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государственной регистрации права собственности</w:t>
            </w:r>
            <w:r w:rsidR="00B663A4" w:rsidRPr="00330DD4">
              <w:rPr>
                <w:rFonts w:cs="Calibri"/>
              </w:rPr>
              <w:t xml:space="preserve">: </w:t>
            </w:r>
            <w:r w:rsidR="00243C65" w:rsidRPr="00330DD4">
              <w:rPr>
                <w:b/>
                <w:color w:val="000000"/>
              </w:rPr>
              <w:t>07.05.2013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rFonts w:cs="Arial"/>
                <w:b/>
                <w:color w:val="000000"/>
              </w:rPr>
              <w:t>05.05.2011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243C65" w:rsidRPr="00330DD4">
              <w:rPr>
                <w:b/>
                <w:color w:val="000000"/>
              </w:rPr>
              <w:t>31.05.2011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243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243C65" w:rsidRPr="00330DD4">
              <w:rPr>
                <w:b/>
                <w:color w:val="000000"/>
              </w:rPr>
              <w:t>07.05.2013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</w:t>
            </w:r>
            <w:r w:rsidRPr="00330DD4">
              <w:rPr>
                <w:rFonts w:cs="Calibri"/>
              </w:rPr>
              <w:lastRenderedPageBreak/>
              <w:t xml:space="preserve">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lastRenderedPageBreak/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 </w:t>
            </w:r>
            <w:hyperlink w:anchor="Par727" w:history="1"/>
            <w:r w:rsidRPr="00330DD4">
              <w:rPr>
                <w:rFonts w:cs="Calibri"/>
              </w:rPr>
              <w:t xml:space="preserve">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13.10.2011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9B3CA4" w:rsidRPr="00330DD4">
              <w:rPr>
                <w:b/>
                <w:color w:val="000000"/>
              </w:rPr>
              <w:t>13</w:t>
            </w:r>
            <w:r w:rsidRPr="00330DD4">
              <w:rPr>
                <w:b/>
                <w:color w:val="000000"/>
              </w:rPr>
              <w:t>.0</w:t>
            </w:r>
            <w:r w:rsidR="009B3CA4" w:rsidRPr="00330DD4">
              <w:rPr>
                <w:b/>
                <w:color w:val="000000"/>
              </w:rPr>
              <w:t>2</w:t>
            </w:r>
            <w:r w:rsidRPr="00330DD4">
              <w:rPr>
                <w:b/>
                <w:color w:val="000000"/>
              </w:rPr>
              <w:t xml:space="preserve">.2012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окончания действия права застройщика на земельный участок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договор: </w:t>
            </w:r>
            <w:r w:rsidR="009B3CA4" w:rsidRPr="00330DD4">
              <w:rPr>
                <w:rFonts w:cs="Calibri"/>
                <w:b/>
              </w:rPr>
              <w:t>13</w:t>
            </w:r>
            <w:r w:rsidRPr="00330DD4">
              <w:rPr>
                <w:rFonts w:cs="Calibri"/>
                <w:b/>
              </w:rPr>
              <w:t>.02.2012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243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243C65" w:rsidRPr="00330DD4">
              <w:rPr>
                <w:b/>
                <w:color w:val="000000"/>
              </w:rPr>
              <w:t>07.05.2013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927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16.04.2013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D46BDE" w:rsidRPr="00330DD4">
              <w:rPr>
                <w:b/>
                <w:color w:val="000000"/>
              </w:rPr>
              <w:t>26.04.2013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Pr="00330DD4">
              <w:rPr>
                <w:b/>
                <w:color w:val="000000"/>
              </w:rPr>
              <w:t>26.04.2013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05.05.2011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B62FF9" w:rsidRPr="00330DD4">
              <w:rPr>
                <w:b/>
                <w:color w:val="000000"/>
              </w:rPr>
              <w:t>31.05.2011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62F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</w:t>
            </w:r>
            <w:r w:rsidR="00B62FF9" w:rsidRPr="00330DD4">
              <w:rPr>
                <w:b/>
                <w:color w:val="000000"/>
              </w:rPr>
              <w:t>.2013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05.05.2011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330DD4" w:rsidRPr="00330DD4">
              <w:rPr>
                <w:b/>
                <w:color w:val="000000"/>
              </w:rPr>
              <w:t>31.05.2011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33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09.01.2013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05.05.2011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330DD4" w:rsidRPr="00330DD4">
              <w:rPr>
                <w:b/>
                <w:color w:val="000000"/>
              </w:rPr>
              <w:t>31.05.2011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33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09.01.2013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</w:t>
            </w:r>
            <w:r w:rsidRPr="00330DD4">
              <w:rPr>
                <w:rFonts w:cs="Calibri"/>
              </w:rPr>
              <w:lastRenderedPageBreak/>
              <w:t xml:space="preserve">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lastRenderedPageBreak/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13.10.2011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330DD4" w:rsidRPr="00330DD4">
              <w:rPr>
                <w:b/>
                <w:color w:val="000000"/>
              </w:rPr>
              <w:t>07.12.2011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33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09.01.2013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13.10.2011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2C14A7" w:rsidRPr="00330DD4">
              <w:rPr>
                <w:b/>
                <w:color w:val="000000"/>
              </w:rPr>
              <w:t>07.12.2011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договор: </w:t>
            </w:r>
            <w:r w:rsidR="00330DD4" w:rsidRPr="00330DD4">
              <w:rPr>
                <w:rFonts w:cs="Calibri"/>
                <w:b/>
              </w:rPr>
              <w:t>25.07.</w:t>
            </w:r>
            <w:r w:rsidRPr="00330DD4">
              <w:rPr>
                <w:rFonts w:cs="Calibri"/>
                <w:b/>
              </w:rPr>
              <w:t>2012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33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09.01.2013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A36B7">
              <w:rPr>
                <w:rFonts w:cs="Calibri"/>
              </w:rPr>
              <w:t xml:space="preserve">12.2. О собственнике земельного участка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5" w:name="Par399"/>
            <w:bookmarkEnd w:id="45"/>
            <w:r w:rsidRPr="00BE438D">
              <w:rPr>
                <w:rFonts w:cs="Calibri"/>
              </w:rPr>
              <w:t>12.2.1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Собственник земельного участка</w:t>
            </w:r>
            <w:r>
              <w:rPr>
                <w:rFonts w:cs="Calibri"/>
              </w:rPr>
              <w:t xml:space="preserve">: </w:t>
            </w:r>
            <w:r w:rsidR="00927565" w:rsidRPr="00927565">
              <w:rPr>
                <w:rFonts w:cs="Calibri"/>
                <w:b/>
              </w:rPr>
              <w:t>З</w:t>
            </w:r>
            <w:r w:rsidRPr="00927565">
              <w:rPr>
                <w:rFonts w:cs="Calibri"/>
                <w:b/>
              </w:rPr>
              <w:t>аст</w:t>
            </w:r>
            <w:r>
              <w:rPr>
                <w:rFonts w:cs="Calibri"/>
                <w:b/>
              </w:rPr>
              <w:t>ройщик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6" w:name="Par401"/>
            <w:bookmarkEnd w:id="46"/>
            <w:r w:rsidRPr="00BE438D">
              <w:rPr>
                <w:rFonts w:cs="Calibri"/>
              </w:rPr>
              <w:t>12.2.2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927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собственника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7" w:name="Par403"/>
            <w:bookmarkEnd w:id="47"/>
            <w:r w:rsidRPr="00BE438D">
              <w:rPr>
                <w:rFonts w:cs="Calibri"/>
              </w:rPr>
              <w:t>12.2.3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927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8" w:name="Par405"/>
            <w:bookmarkEnd w:id="48"/>
            <w:r w:rsidRPr="00BE438D">
              <w:rPr>
                <w:rFonts w:cs="Calibri"/>
              </w:rPr>
              <w:t>12.2.4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Фамилия собственника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Имя собственника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9" w:name="Par409"/>
            <w:bookmarkEnd w:id="49"/>
            <w:r w:rsidRPr="00BE438D">
              <w:rPr>
                <w:rFonts w:cs="Calibri"/>
              </w:rPr>
              <w:t>12.2.6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Отчество собственника земельного участка (при наличии)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0" w:name="Par411"/>
            <w:bookmarkEnd w:id="50"/>
            <w:r w:rsidRPr="00BE438D">
              <w:rPr>
                <w:rFonts w:cs="Calibri"/>
              </w:rPr>
              <w:t>12.2.7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927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1" w:name="Par413"/>
            <w:bookmarkEnd w:id="51"/>
            <w:r w:rsidRPr="00BE438D">
              <w:rPr>
                <w:rFonts w:cs="Calibri"/>
              </w:rPr>
              <w:t>12.2.8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Форма собственности на земельный участок</w:t>
            </w:r>
            <w:r w:rsidR="00927565">
              <w:rPr>
                <w:rFonts w:cs="Calibri"/>
              </w:rPr>
              <w:t xml:space="preserve">: </w:t>
            </w:r>
            <w:r w:rsidR="00927565" w:rsidRPr="00927565">
              <w:rPr>
                <w:rFonts w:cs="Calibri"/>
                <w:b/>
              </w:rPr>
              <w:t>Собственность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2" w:name="Par415"/>
            <w:bookmarkEnd w:id="52"/>
            <w:r w:rsidRPr="00BE438D">
              <w:rPr>
                <w:rFonts w:cs="Calibri"/>
              </w:rPr>
              <w:t>12.2.9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органа, уполномоченного на распоряжение земельным участком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3" w:name="Par417"/>
            <w:bookmarkEnd w:id="53"/>
            <w:r w:rsidRPr="00BE438D">
              <w:rPr>
                <w:rFonts w:cs="Calibri"/>
              </w:rPr>
              <w:t>12.3</w:t>
            </w:r>
            <w:r w:rsidRPr="002A36B7">
              <w:rPr>
                <w:rFonts w:cs="Calibri"/>
              </w:rPr>
              <w:t>. О кадастровом номере и площади земельного участка</w:t>
            </w:r>
            <w:r w:rsidRPr="00BE438D">
              <w:rPr>
                <w:rFonts w:cs="Calibri"/>
              </w:rPr>
              <w:t xml:space="preserve"> </w:t>
            </w:r>
            <w:hyperlink w:anchor="Par734" w:history="1"/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0833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Кадастровый номер земельного участка</w:t>
            </w:r>
            <w:r>
              <w:rPr>
                <w:rFonts w:cs="Calibri"/>
              </w:rPr>
              <w:t xml:space="preserve">:  </w:t>
            </w:r>
            <w:r w:rsidR="00083308" w:rsidRPr="00083308">
              <w:rPr>
                <w:b/>
                <w:color w:val="000000"/>
              </w:rPr>
              <w:t>54:35:032950:32</w:t>
            </w:r>
            <w:r w:rsidR="00083308" w:rsidRPr="00C06A92">
              <w:rPr>
                <w:color w:val="000000"/>
              </w:rPr>
              <w:t xml:space="preserve">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02A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Площадь земельного участка (с указанием единицы измерения)</w:t>
            </w:r>
            <w:r>
              <w:rPr>
                <w:rFonts w:cs="Calibri"/>
              </w:rPr>
              <w:t xml:space="preserve">: </w:t>
            </w:r>
            <w:r w:rsidR="00083308" w:rsidRPr="00083308">
              <w:rPr>
                <w:b/>
                <w:color w:val="000000"/>
              </w:rPr>
              <w:t>874</w:t>
            </w:r>
            <w:r w:rsidRPr="00083308">
              <w:rPr>
                <w:rFonts w:cs="Calibri"/>
                <w:b/>
              </w:rPr>
              <w:t xml:space="preserve"> </w:t>
            </w:r>
            <w:r w:rsidRPr="00A10002">
              <w:rPr>
                <w:rFonts w:cs="Calibri"/>
                <w:b/>
              </w:rPr>
              <w:t>кв.м.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08" w:rsidRPr="00BE438D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438D">
              <w:rPr>
                <w:rFonts w:cs="Calibri"/>
              </w:rPr>
              <w:t>12.3</w:t>
            </w:r>
            <w:r w:rsidRPr="002A36B7">
              <w:rPr>
                <w:rFonts w:cs="Calibri"/>
              </w:rPr>
              <w:t>. О кадастровом номере и площади земельного участка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0833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Кадастровый номер земельного участка</w:t>
            </w:r>
            <w:r>
              <w:rPr>
                <w:rFonts w:cs="Calibri"/>
              </w:rPr>
              <w:t xml:space="preserve">:  </w:t>
            </w:r>
            <w:r w:rsidRPr="00083308">
              <w:rPr>
                <w:b/>
                <w:color w:val="000000"/>
              </w:rPr>
              <w:t>54:35:032950:35</w:t>
            </w:r>
            <w:r w:rsidRPr="00C06A92">
              <w:rPr>
                <w:color w:val="000000"/>
              </w:rPr>
              <w:t xml:space="preserve"> 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Площадь земельного участка (с указанием единицы измерения)</w:t>
            </w:r>
            <w:r>
              <w:rPr>
                <w:rFonts w:cs="Calibri"/>
              </w:rPr>
              <w:t xml:space="preserve">: </w:t>
            </w:r>
            <w:r w:rsidRPr="00083308">
              <w:rPr>
                <w:b/>
                <w:color w:val="000000"/>
              </w:rPr>
              <w:t>719</w:t>
            </w:r>
            <w:r w:rsidRPr="00A10002">
              <w:rPr>
                <w:rFonts w:cs="Calibri"/>
                <w:b/>
              </w:rPr>
              <w:t xml:space="preserve"> кв.м.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308" w:rsidRPr="00BE438D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438D">
              <w:rPr>
                <w:rFonts w:cs="Calibri"/>
              </w:rPr>
              <w:t>12.3</w:t>
            </w:r>
            <w:r w:rsidRPr="002A36B7">
              <w:rPr>
                <w:rFonts w:cs="Calibri"/>
              </w:rPr>
              <w:t>. О кадастровом номере и площади земельного участка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0833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Кадастровый номер земельного участка</w:t>
            </w:r>
            <w:r>
              <w:rPr>
                <w:rFonts w:cs="Calibri"/>
              </w:rPr>
              <w:t xml:space="preserve">:  </w:t>
            </w:r>
            <w:r w:rsidRPr="00083308">
              <w:rPr>
                <w:b/>
                <w:color w:val="000000"/>
              </w:rPr>
              <w:t>54:35:032950:36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Площадь земельного участка (с указанием единицы измерения)</w:t>
            </w:r>
            <w:r>
              <w:rPr>
                <w:rFonts w:cs="Calibri"/>
              </w:rPr>
              <w:t xml:space="preserve">: </w:t>
            </w:r>
            <w:r w:rsidRPr="00083308">
              <w:rPr>
                <w:b/>
                <w:color w:val="000000"/>
              </w:rPr>
              <w:t>2960</w:t>
            </w:r>
            <w:r>
              <w:rPr>
                <w:color w:val="000000"/>
              </w:rPr>
              <w:t xml:space="preserve"> </w:t>
            </w:r>
            <w:r w:rsidRPr="00A10002">
              <w:rPr>
                <w:rFonts w:cs="Calibri"/>
                <w:b/>
              </w:rPr>
              <w:t>кв.м.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13. О планируемых элементах благоустройства территории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</w:t>
            </w:r>
            <w:r w:rsidRPr="00921CA1">
              <w:rPr>
                <w:rFonts w:cs="Calibri"/>
              </w:rPr>
              <w:t xml:space="preserve">. Об элементах благоустройства </w:t>
            </w:r>
            <w:r w:rsidRPr="00921CA1">
              <w:rPr>
                <w:rFonts w:cs="Calibri"/>
              </w:rPr>
              <w:lastRenderedPageBreak/>
              <w:t>территории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13.1.1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Наличие планируемых проездов, площадок, велосипедных дорожек, пешеходных переходов, тротуаров</w:t>
            </w:r>
            <w:r>
              <w:rPr>
                <w:rFonts w:cs="Calibri"/>
              </w:rPr>
              <w:t>:</w:t>
            </w:r>
          </w:p>
          <w:p w:rsidR="00536BAF" w:rsidRPr="00A10002" w:rsidRDefault="00536BAF" w:rsidP="0079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E7477">
              <w:rPr>
                <w:rFonts w:cs="CIDFont+F1"/>
                <w:b/>
                <w:lang w:eastAsia="ru-RU"/>
              </w:rPr>
              <w:lastRenderedPageBreak/>
              <w:t xml:space="preserve">проектом предусматривается устройство проездов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DE7477">
                <w:rPr>
                  <w:rFonts w:cs="CIDFont+F1"/>
                  <w:b/>
                  <w:lang w:eastAsia="ru-RU"/>
                </w:rPr>
                <w:t>6 метров</w:t>
              </w:r>
            </w:smartTag>
            <w:r w:rsidRPr="00DE7477">
              <w:rPr>
                <w:rFonts w:cs="CIDFont+F1"/>
                <w:b/>
                <w:lang w:eastAsia="ru-RU"/>
              </w:rPr>
              <w:t>; вдоль проездов запроектирован тротуар;</w:t>
            </w:r>
            <w:r>
              <w:rPr>
                <w:rFonts w:cs="CIDFont+F1"/>
                <w:b/>
                <w:lang w:eastAsia="ru-RU"/>
              </w:rPr>
              <w:t xml:space="preserve"> </w:t>
            </w:r>
            <w:r w:rsidRPr="00DE7477">
              <w:rPr>
                <w:rFonts w:cs="CIDFont+F1"/>
                <w:b/>
                <w:lang w:eastAsia="ru-RU"/>
              </w:rPr>
              <w:t>расстояния от корпуса и ширина проездов принимаются в соответствии с нормами по ПБ и СТУ.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2A36B7" w:rsidRDefault="00536BAF" w:rsidP="009348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A36B7">
              <w:rPr>
                <w:rFonts w:cs="Calibri"/>
              </w:rPr>
              <w:t xml:space="preserve">Наличие парковочного пространства вне объекта строительства (расположение, планируемое количество машино-мест): </w:t>
            </w:r>
            <w:r>
              <w:rPr>
                <w:rFonts w:cs="Calibri"/>
                <w:b/>
              </w:rPr>
              <w:t>нет.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2A36B7" w:rsidRDefault="00536BAF" w:rsidP="00030A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A36B7">
              <w:rPr>
                <w:rFonts w:cs="Calibri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</w:t>
            </w:r>
          </w:p>
          <w:p w:rsidR="00536BAF" w:rsidRPr="00A10002" w:rsidRDefault="00536BAF" w:rsidP="00DD00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D00A2">
              <w:rPr>
                <w:rFonts w:cs="CIDFont+F1"/>
                <w:b/>
                <w:lang w:eastAsia="ru-RU"/>
              </w:rPr>
              <w:t>Предусмотрена детская площадка, оборудованная детской спортивной площадкой, детскими игровыми комплексами(качели, горка, песочница); площадка для отдыха взрослых (эстрада)и площадка для занятий физкультурой оборудованная спортивным оборудованием (турники, брусья), малые архитектурные формы (скамьи, вазоны, стол со скамьями, урны).</w:t>
            </w:r>
          </w:p>
        </w:tc>
      </w:tr>
      <w:tr w:rsidR="00536BAF" w:rsidRPr="00BE438D" w:rsidTr="00117C3D">
        <w:trPr>
          <w:trHeight w:val="1459"/>
        </w:trPr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854BE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IDFont+F1"/>
                <w:b/>
                <w:lang w:eastAsia="ru-RU"/>
              </w:rPr>
              <w:t xml:space="preserve">на первом этаже здания предусмотрено помещение (мусорокамера) для временного сбора мусора, который перемещается на площадку для мусоросборников </w:t>
            </w:r>
            <w:r w:rsidRPr="00C27B01">
              <w:rPr>
                <w:rFonts w:cs="CIDFont+F1"/>
                <w:b/>
                <w:lang w:eastAsia="ru-RU"/>
              </w:rPr>
              <w:t>(расположенную на северной стороне участка)</w:t>
            </w:r>
            <w:r w:rsidRPr="00A10002">
              <w:rPr>
                <w:rFonts w:cs="CIDFont+F1"/>
                <w:b/>
                <w:lang w:eastAsia="ru-RU"/>
              </w:rPr>
              <w:t xml:space="preserve"> сотрудниками эксплуатирующей организации и вывозится мусоровозами в регламентное время.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2E65C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Описание планируемых мероприятий по озеленению</w:t>
            </w:r>
            <w:r w:rsidRPr="00C27B01">
              <w:rPr>
                <w:rFonts w:cs="Calibri"/>
              </w:rPr>
              <w:t xml:space="preserve">: </w:t>
            </w:r>
            <w:r w:rsidRPr="00C27B01">
              <w:rPr>
                <w:rFonts w:cs="Calibri"/>
                <w:b/>
              </w:rPr>
              <w:t>посадка лиственных деревьев, кустарников, газоны из многолетних луговых трав</w:t>
            </w:r>
            <w:r w:rsidRPr="00C27B01">
              <w:rPr>
                <w:rFonts w:cs="Calibri"/>
              </w:rPr>
              <w:t>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2E65C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Соответствие требованиям по созданию безбарьерной среды для маломобильных лиц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устройство пандусов между тротуаром и проезжей частью, пандусов между тротуаром и крыльцом.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873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р</w:t>
            </w:r>
            <w:r w:rsidRPr="00A10002">
              <w:rPr>
                <w:rFonts w:cs="CIDFont+F1"/>
                <w:b/>
                <w:lang w:eastAsia="ru-RU"/>
              </w:rPr>
              <w:t>ешения по фасадной и ландшафтной подсветке выполнены в составе проекта (без получения дополнительных технических условий).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Описание иных планируемых элементов благоустройства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4" w:name="Par441"/>
            <w:bookmarkEnd w:id="54"/>
            <w:r w:rsidRPr="00BE438D">
              <w:rPr>
                <w:rFonts w:cs="Calibri"/>
              </w:rPr>
              <w:lastRenderedPageBreak/>
              <w:t>14.1</w:t>
            </w:r>
            <w:r w:rsidRPr="00DE397D">
              <w:rPr>
                <w:rFonts w:cs="Calibri"/>
              </w:rPr>
              <w:t xml:space="preserve">. О планируемом подключении (технологическом присоединении) к сетям инженерно-технического обеспечения </w:t>
            </w: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14.1.1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электроснабжение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14.1.2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>А</w:t>
            </w:r>
            <w:r w:rsidRPr="00A10002">
              <w:rPr>
                <w:rFonts w:cs="Calibri"/>
                <w:b/>
              </w:rPr>
              <w:t>кционерное общество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14.1.3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«Региональные электрические сети»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14.1.4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5406291470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14.1.5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F30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F30D85">
              <w:rPr>
                <w:rFonts w:cs="Calibri"/>
                <w:b/>
              </w:rPr>
              <w:t>12.04.2013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14.1.6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F30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№</w:t>
            </w:r>
            <w:r w:rsidR="00F30D85">
              <w:rPr>
                <w:rFonts w:cs="Calibri"/>
                <w:b/>
              </w:rPr>
              <w:t>53-15/84648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14.1.7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F30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F30D85">
              <w:rPr>
                <w:rFonts w:cs="Calibri"/>
                <w:b/>
              </w:rPr>
              <w:t>до 14</w:t>
            </w:r>
            <w:r w:rsidRPr="00A10002">
              <w:rPr>
                <w:rFonts w:cs="Calibri"/>
                <w:b/>
              </w:rPr>
              <w:t>.0</w:t>
            </w:r>
            <w:r w:rsidR="00F30D85">
              <w:rPr>
                <w:rFonts w:cs="Calibri"/>
                <w:b/>
              </w:rPr>
              <w:t>5</w:t>
            </w:r>
            <w:r w:rsidRPr="00A10002">
              <w:rPr>
                <w:rFonts w:cs="Calibri"/>
                <w:b/>
              </w:rPr>
              <w:t>.20</w:t>
            </w:r>
            <w:r w:rsidR="00F30D85">
              <w:rPr>
                <w:rFonts w:cs="Calibri"/>
                <w:b/>
              </w:rPr>
              <w:t>18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14.1.8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F30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платы за подключение к сети инженерно-технического обеспечения</w:t>
            </w:r>
            <w:r>
              <w:rPr>
                <w:rFonts w:cs="Calibri"/>
              </w:rPr>
              <w:t xml:space="preserve">:  </w:t>
            </w:r>
            <w:r w:rsidR="00F30D85">
              <w:rPr>
                <w:b/>
              </w:rPr>
              <w:t>863248,68</w:t>
            </w:r>
            <w:r w:rsidRPr="00A10002">
              <w:rPr>
                <w:rFonts w:cs="Calibri"/>
                <w:b/>
              </w:rPr>
              <w:t xml:space="preserve"> руб.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1F2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614D1">
              <w:rPr>
                <w:rFonts w:cs="Calibri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14.1.1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теплоснабжение (отопление и приготовление горячей воды</w:t>
            </w:r>
            <w:r>
              <w:rPr>
                <w:rFonts w:cs="Calibri"/>
              </w:rPr>
              <w:t>)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14.1.2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акционерное общество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14.1.3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«Сибирская энергетическая компания»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14.1.4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5405270340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14.1.5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1F2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A60307">
              <w:rPr>
                <w:rFonts w:cs="Calibri"/>
                <w:b/>
              </w:rPr>
              <w:lastRenderedPageBreak/>
              <w:t>19.12</w:t>
            </w:r>
            <w:r>
              <w:rPr>
                <w:rFonts w:cs="Calibri"/>
                <w:b/>
              </w:rPr>
              <w:t>.2012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14.1.6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A603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№112-</w:t>
            </w:r>
            <w:r>
              <w:rPr>
                <w:rFonts w:cs="Calibri"/>
                <w:b/>
              </w:rPr>
              <w:t>7з/7</w:t>
            </w:r>
            <w:r w:rsidR="00A60307">
              <w:rPr>
                <w:rFonts w:cs="Calibri"/>
                <w:b/>
              </w:rPr>
              <w:t>5771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14.1.7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1F2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до 01.</w:t>
            </w:r>
            <w:r w:rsidR="00B84627">
              <w:rPr>
                <w:rFonts w:cs="Calibri"/>
                <w:b/>
              </w:rPr>
              <w:t>08</w:t>
            </w:r>
            <w:r>
              <w:rPr>
                <w:rFonts w:cs="Calibri"/>
                <w:b/>
              </w:rPr>
              <w:t>.201</w:t>
            </w:r>
            <w:r w:rsidR="00B84627">
              <w:rPr>
                <w:rFonts w:cs="Calibri"/>
                <w:b/>
              </w:rPr>
              <w:t>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14.1.8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84627">
            <w:pPr>
              <w:rPr>
                <w:rFonts w:cs="Calibri"/>
              </w:rPr>
            </w:pPr>
            <w:r w:rsidRPr="00BE438D">
              <w:rPr>
                <w:rFonts w:cs="Calibri"/>
              </w:rPr>
              <w:t>Размер платы за подключение к сети инженерно-технического обеспечения</w:t>
            </w:r>
            <w:r>
              <w:rPr>
                <w:rFonts w:cs="Calibri"/>
              </w:rPr>
              <w:t xml:space="preserve">:  </w:t>
            </w:r>
            <w:r w:rsidR="00A60307">
              <w:rPr>
                <w:b/>
              </w:rPr>
              <w:t>7 332171,11</w:t>
            </w:r>
            <w:r w:rsidRPr="00A10002">
              <w:rPr>
                <w:rFonts w:cs="Calibri"/>
                <w:b/>
              </w:rPr>
              <w:t xml:space="preserve"> руб.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</w:t>
            </w:r>
            <w:r w:rsidRPr="00DE397D">
              <w:rPr>
                <w:rFonts w:cs="Calibri"/>
              </w:rPr>
              <w:t xml:space="preserve">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14.1.1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52B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централизованные системы водоснабжения и водоотведения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14.1.2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52B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муниципальное унитарное предприятие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14.1.3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52B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«ГОРВОДОКАНАЛ»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14.1.4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52B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5411100875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14.1.5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846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B84627">
              <w:rPr>
                <w:rFonts w:cs="Calibri"/>
                <w:b/>
              </w:rPr>
              <w:t>07</w:t>
            </w:r>
            <w:r>
              <w:rPr>
                <w:rFonts w:cs="Calibri"/>
                <w:b/>
              </w:rPr>
              <w:t>.0</w:t>
            </w:r>
            <w:r w:rsidR="00B8462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.20</w:t>
            </w:r>
            <w:r w:rsidR="00B84627">
              <w:rPr>
                <w:rFonts w:cs="Calibri"/>
                <w:b/>
              </w:rPr>
              <w:t>13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14.1.6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846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№5-</w:t>
            </w:r>
            <w:r w:rsidR="00B84627">
              <w:rPr>
                <w:rFonts w:cs="Calibri"/>
                <w:b/>
              </w:rPr>
              <w:t>13-93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14.1.7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846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B84627">
              <w:rPr>
                <w:rFonts w:cs="Calibri"/>
                <w:b/>
              </w:rPr>
              <w:t>до 31</w:t>
            </w:r>
            <w:r w:rsidRPr="00A10002">
              <w:rPr>
                <w:rFonts w:cs="Calibri"/>
                <w:b/>
              </w:rPr>
              <w:t>.</w:t>
            </w:r>
            <w:r w:rsidR="00B84627">
              <w:rPr>
                <w:rFonts w:cs="Calibri"/>
                <w:b/>
              </w:rPr>
              <w:t>12</w:t>
            </w:r>
            <w:r w:rsidRPr="00A10002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7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14.1.8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D63D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платы за подключение к сети инженерно-технического обеспечения</w:t>
            </w:r>
            <w:r>
              <w:rPr>
                <w:rFonts w:cs="Calibri"/>
              </w:rPr>
              <w:t xml:space="preserve">:  </w:t>
            </w:r>
            <w:r w:rsidR="00D63DA8">
              <w:rPr>
                <w:b/>
              </w:rPr>
              <w:t>8476155,0</w:t>
            </w:r>
            <w:r>
              <w:rPr>
                <w:b/>
              </w:rPr>
              <w:t xml:space="preserve"> руб.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5" w:name="Par458"/>
            <w:bookmarkEnd w:id="55"/>
            <w:r w:rsidRPr="00BE438D">
              <w:rPr>
                <w:rFonts w:cs="Calibri"/>
              </w:rPr>
              <w:t xml:space="preserve">14.2. </w:t>
            </w:r>
            <w:r w:rsidRPr="00DE397D">
              <w:rPr>
                <w:rFonts w:cs="Calibri"/>
              </w:rPr>
              <w:t xml:space="preserve">О планируемом подключении к сетям связи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сети связи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телекоммуникационные сети телефонизации и радиофикации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73D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Организационно-правовая форма организации, выдавшей технические условия, заключившей договор </w:t>
            </w:r>
            <w:r w:rsidRPr="00BE438D">
              <w:rPr>
                <w:rFonts w:cs="Calibri"/>
              </w:rPr>
              <w:lastRenderedPageBreak/>
              <w:t>на подключение к сети связи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 xml:space="preserve">закрытое </w:t>
            </w:r>
            <w:r w:rsidRPr="00A10002">
              <w:rPr>
                <w:rFonts w:cs="Calibri"/>
                <w:b/>
              </w:rPr>
              <w:t>акционерное общество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73D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«</w:t>
            </w:r>
            <w:r>
              <w:rPr>
                <w:rFonts w:cs="Calibri"/>
                <w:b/>
              </w:rPr>
              <w:t>Зап-СибТранстелеком»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>
              <w:rPr>
                <w:rFonts w:cs="Calibri"/>
              </w:rPr>
              <w:t xml:space="preserve">: </w:t>
            </w:r>
            <w:r w:rsidRPr="00C27B01">
              <w:rPr>
                <w:rFonts w:cs="Calibri"/>
                <w:b/>
              </w:rPr>
              <w:t>7707049388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</w:t>
            </w:r>
            <w:r w:rsidRPr="00921CA1">
              <w:rPr>
                <w:rFonts w:cs="Calibri"/>
              </w:rPr>
              <w:t>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02A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Количество жилых помещений</w:t>
            </w:r>
            <w:r>
              <w:rPr>
                <w:rFonts w:cs="Calibri"/>
              </w:rPr>
              <w:t xml:space="preserve">: </w:t>
            </w:r>
            <w:r w:rsidR="00D63DA8">
              <w:rPr>
                <w:rFonts w:cs="Calibri"/>
                <w:b/>
              </w:rPr>
              <w:t>225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Количество нежилых помещений</w:t>
            </w:r>
            <w:r>
              <w:rPr>
                <w:rFonts w:cs="Calibri"/>
              </w:rPr>
              <w:t xml:space="preserve">: </w:t>
            </w:r>
            <w:r w:rsidR="00662CFF">
              <w:rPr>
                <w:rFonts w:cs="Calibri"/>
                <w:b/>
              </w:rPr>
              <w:t>2</w:t>
            </w:r>
            <w:r w:rsidR="00722C54">
              <w:rPr>
                <w:rFonts w:cs="Calibri"/>
                <w:b/>
              </w:rPr>
              <w:t>18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DC5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том числе машино-мест</w:t>
            </w:r>
            <w:r w:rsidR="00722C54">
              <w:rPr>
                <w:rFonts w:cs="Calibri"/>
              </w:rPr>
              <w:t xml:space="preserve">: </w:t>
            </w:r>
            <w:r w:rsidR="00722C54" w:rsidRPr="00722C54">
              <w:rPr>
                <w:rFonts w:cs="Calibri"/>
                <w:b/>
              </w:rPr>
              <w:t>208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AE24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том числе иных нежилых помещений</w:t>
            </w:r>
            <w:r w:rsidRPr="00C506D4"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>1</w:t>
            </w:r>
            <w:r w:rsidR="00722C54">
              <w:rPr>
                <w:rFonts w:cs="Calibri"/>
                <w:b/>
              </w:rPr>
              <w:t>0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56" w:name="Par477"/>
            <w:bookmarkEnd w:id="56"/>
            <w:r w:rsidRPr="00BE438D">
              <w:rPr>
                <w:rFonts w:cs="Calibri"/>
              </w:rPr>
              <w:t>15.2. Об основных характеристиках жилых помещений</w:t>
            </w:r>
          </w:p>
        </w:tc>
      </w:tr>
      <w:tr w:rsidR="00536BAF" w:rsidRPr="00BE438D" w:rsidTr="00117C3D"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Условный номер 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Этаж расположения</w:t>
            </w:r>
          </w:p>
        </w:tc>
        <w:tc>
          <w:tcPr>
            <w:tcW w:w="1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Номер подъезда</w:t>
            </w:r>
          </w:p>
        </w:tc>
        <w:tc>
          <w:tcPr>
            <w:tcW w:w="1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921CA1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1CA1">
              <w:rPr>
                <w:rFonts w:cs="Calibri"/>
              </w:rPr>
              <w:t>Общая площадь, м</w:t>
            </w:r>
            <w:r w:rsidRPr="00921CA1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Количество комнат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 комнат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 помещений вспомогательного использования</w:t>
            </w:r>
          </w:p>
        </w:tc>
      </w:tr>
      <w:tr w:rsidR="00536BAF" w:rsidRPr="00BE438D" w:rsidTr="00117C3D"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Условный номер комнаты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помещения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</w:tr>
      <w:tr w:rsidR="00536BAF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8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10</w:t>
            </w:r>
          </w:p>
        </w:tc>
      </w:tr>
      <w:tr w:rsidR="00536BAF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536BAF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E816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177,8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722C5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722C54" w:rsidRDefault="00722C54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  <w:r w:rsidR="00536BAF"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54,03</w:t>
            </w:r>
          </w:p>
          <w:p w:rsidR="00722C54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28,41</w:t>
            </w:r>
          </w:p>
          <w:p w:rsidR="00722C54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536BAF" w:rsidRPr="00A10002" w:rsidRDefault="00536BAF" w:rsidP="00F51BD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536BAF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Коридор</w:t>
            </w:r>
          </w:p>
          <w:p w:rsidR="00536BAF" w:rsidRDefault="00536BAF" w:rsidP="00A05D96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22C54" w:rsidRDefault="00722C54" w:rsidP="00722C54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</w:t>
            </w:r>
          </w:p>
          <w:p w:rsidR="00A05D96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335CB8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  <w:p w:rsidR="00536BAF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7,61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  <w:p w:rsidR="00A05D96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21,66</w:t>
            </w:r>
          </w:p>
          <w:p w:rsidR="00722C54" w:rsidRDefault="00722C54" w:rsidP="00722C5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16,32</w:t>
            </w:r>
          </w:p>
          <w:p w:rsidR="00722C54" w:rsidRDefault="00335CB8" w:rsidP="00722C5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  <w:p w:rsidR="00335CB8" w:rsidRPr="00A10002" w:rsidRDefault="00335CB8" w:rsidP="00722C5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2,26</w:t>
            </w:r>
          </w:p>
        </w:tc>
      </w:tr>
      <w:tr w:rsidR="00A05D96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563C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8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335CB8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05D96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335CB8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2,08</w:t>
            </w:r>
          </w:p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2,32</w:t>
            </w:r>
            <w:r w:rsidR="00A05D96" w:rsidRPr="00A10002">
              <w:rPr>
                <w:b/>
              </w:rPr>
              <w:t xml:space="preserve"> </w:t>
            </w:r>
          </w:p>
        </w:tc>
      </w:tr>
      <w:tr w:rsidR="00A05D96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563C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43,05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54656F" w:rsidP="00335C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8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335CB8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335CB8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05D96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05D96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335CB8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4,59</w:t>
            </w:r>
          </w:p>
        </w:tc>
      </w:tr>
      <w:tr w:rsidR="007614D1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43,05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7614D1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4,59</w:t>
            </w:r>
          </w:p>
        </w:tc>
      </w:tr>
      <w:tr w:rsidR="00A05D96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563C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05D96" w:rsidRPr="00A10002" w:rsidRDefault="00A05D96" w:rsidP="00A031E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31ED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614D1">
              <w:rPr>
                <w:b/>
              </w:rPr>
              <w:t>,57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05D96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05D96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2,32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2,08</w:t>
            </w:r>
          </w:p>
        </w:tc>
      </w:tr>
      <w:tr w:rsidR="00A05D96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05D96" w:rsidRPr="00A10002" w:rsidRDefault="00A05D96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05D96" w:rsidRPr="00A10002" w:rsidRDefault="00A05D96" w:rsidP="0072760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05D96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2,06</w:t>
            </w:r>
            <w:r w:rsidR="00A05D96" w:rsidRPr="00A10002">
              <w:rPr>
                <w:b/>
              </w:rPr>
              <w:t xml:space="preserve"> </w:t>
            </w:r>
          </w:p>
        </w:tc>
      </w:tr>
      <w:tr w:rsidR="007614D1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7614D1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2,06</w:t>
            </w:r>
            <w:r w:rsidRPr="00A10002">
              <w:rPr>
                <w:b/>
              </w:rPr>
              <w:t xml:space="preserve"> </w:t>
            </w:r>
          </w:p>
        </w:tc>
      </w:tr>
      <w:tr w:rsidR="00536BAF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536BAF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031ED" w:rsidRDefault="007614D1" w:rsidP="001648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7614D1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536BAF" w:rsidRPr="00A10002" w:rsidRDefault="00536BAF" w:rsidP="0072760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7614D1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536BAF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374B6A" w:rsidRPr="00A10002" w:rsidRDefault="00374B6A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536BAF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536BAF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374B6A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  <w:p w:rsidR="00374B6A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0,94</w:t>
            </w:r>
          </w:p>
        </w:tc>
      </w:tr>
      <w:tr w:rsidR="00374B6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031ED" w:rsidRDefault="00374B6A" w:rsidP="00345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129,21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24,32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28,41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Коридор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6,14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5,11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21,66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3,51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680E3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07D4A" w:rsidRPr="00A10002" w:rsidRDefault="00B07D4A" w:rsidP="00BF68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BF68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5D7E9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F34B35">
              <w:rPr>
                <w:b/>
              </w:rPr>
              <w:t>18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129,21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28,41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Коридор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6,14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21,66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3,51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lastRenderedPageBreak/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B07D4A">
              <w:rPr>
                <w:b/>
              </w:rPr>
              <w:t>26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27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3458C6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129,21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28,41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Коридор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6,14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21,66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3,51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36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72760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AB4DC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07D4A" w:rsidRDefault="00AB4DC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B07D4A" w:rsidRDefault="00AB4DC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B07D4A" w:rsidRPr="00A10002" w:rsidRDefault="00AB4DCA" w:rsidP="00AB4DC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3458C6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46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361E4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lastRenderedPageBreak/>
              <w:t>56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E37A47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5065F1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5065F1" w:rsidRDefault="00A924B5" w:rsidP="00F51BDF">
            <w:pPr>
              <w:pStyle w:val="ConsPlusNormal"/>
              <w:jc w:val="center"/>
              <w:rPr>
                <w:b/>
              </w:rPr>
            </w:pPr>
            <w:r w:rsidRPr="005065F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66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361E4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76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446F1A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330DD4">
              <w:rPr>
                <w:b/>
              </w:rPr>
              <w:t>86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446F1A">
            <w:pPr>
              <w:jc w:val="center"/>
            </w:pPr>
            <w:r w:rsidRPr="00094AAA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22,92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17,93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10,87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10,66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1,07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30,12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B7631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B76312" w:rsidRDefault="00094AAA" w:rsidP="00F51BDF">
            <w:pPr>
              <w:pStyle w:val="ConsPlusNormal"/>
              <w:jc w:val="center"/>
              <w:rPr>
                <w:b/>
              </w:rPr>
            </w:pPr>
            <w:r w:rsidRPr="00B7631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lastRenderedPageBreak/>
              <w:t>Кухня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9,44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11,54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2,08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75,25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23,19</w:t>
            </w:r>
          </w:p>
          <w:p w:rsidR="00094AAA" w:rsidRPr="00A10002" w:rsidRDefault="00094AAA" w:rsidP="00094AA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13,97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1,07</w:t>
            </w:r>
          </w:p>
          <w:p w:rsidR="00094AAA" w:rsidRPr="00A10002" w:rsidRDefault="00094AAA" w:rsidP="00094AA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330DD4">
              <w:rPr>
                <w:b/>
              </w:rPr>
              <w:t>96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1D52B8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22,03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18,65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11,44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11,24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FE6F84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30,13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</w:t>
            </w:r>
            <w:r w:rsidR="00FE6F84">
              <w:rPr>
                <w:b/>
              </w:rPr>
              <w:t>8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5,06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1,17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446F1A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446F1A" w:rsidRDefault="00D5652A" w:rsidP="00F51BDF">
            <w:pPr>
              <w:pStyle w:val="ConsPlusNormal"/>
              <w:jc w:val="center"/>
              <w:rPr>
                <w:b/>
              </w:rPr>
            </w:pPr>
            <w:r w:rsidRPr="00446F1A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54656F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54656F" w:rsidRDefault="00D5652A" w:rsidP="00F51BDF">
            <w:pPr>
              <w:pStyle w:val="ConsPlusNormal"/>
              <w:jc w:val="center"/>
              <w:rPr>
                <w:b/>
              </w:rPr>
            </w:pPr>
            <w:r w:rsidRPr="0054656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CC018B">
            <w:pPr>
              <w:jc w:val="center"/>
              <w:rPr>
                <w:b/>
              </w:rPr>
            </w:pPr>
            <w:r>
              <w:rPr>
                <w:b/>
              </w:rPr>
              <w:t>37,63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</w:t>
            </w:r>
            <w:r w:rsidR="00FE6F84">
              <w:rPr>
                <w:b/>
              </w:rPr>
              <w:t>9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CC018B">
            <w:pPr>
              <w:jc w:val="center"/>
              <w:rPr>
                <w:b/>
              </w:rPr>
            </w:pPr>
            <w:r>
              <w:rPr>
                <w:b/>
              </w:rPr>
              <w:t>76,93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</w:t>
            </w:r>
            <w:r w:rsidR="00FE6F84">
              <w:rPr>
                <w:b/>
              </w:rPr>
              <w:t>30</w:t>
            </w:r>
          </w:p>
          <w:p w:rsidR="00D5652A" w:rsidRPr="00A10002" w:rsidRDefault="00FE6F84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18,65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13,32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D5652A" w:rsidRDefault="00FE6F84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14,69</w:t>
            </w:r>
          </w:p>
          <w:p w:rsidR="00D5652A" w:rsidRDefault="00FE6F84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0,98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330DD4">
              <w:rPr>
                <w:b/>
              </w:rPr>
              <w:lastRenderedPageBreak/>
              <w:t>106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94,08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22,13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19,36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11,82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C5CF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5C3990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5C3990" w:rsidRDefault="00AC5CF0" w:rsidP="00F51BDF">
            <w:pPr>
              <w:pStyle w:val="ConsPlusNormal"/>
              <w:jc w:val="center"/>
              <w:rPr>
                <w:b/>
              </w:rPr>
            </w:pPr>
            <w:r w:rsidRPr="005C3990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54656F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8,47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1,95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54656F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54656F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jc w:val="center"/>
              <w:rPr>
                <w:b/>
              </w:rPr>
            </w:pPr>
            <w:r>
              <w:rPr>
                <w:b/>
              </w:rPr>
              <w:t>37,63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2,09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8F6E30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54656F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jc w:val="center"/>
              <w:rPr>
                <w:b/>
              </w:rPr>
            </w:pPr>
            <w:r>
              <w:rPr>
                <w:b/>
              </w:rPr>
              <w:t>78,58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23,40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19,36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15,41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116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D01530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405D07" w:rsidRDefault="00AC5CF0" w:rsidP="00D015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95,73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20,08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12,56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C5CF0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C6070F">
              <w:rPr>
                <w:b/>
              </w:rPr>
              <w:t>79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C6070F">
              <w:rPr>
                <w:b/>
              </w:rPr>
              <w:t>45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D01530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</w:t>
            </w:r>
            <w:r w:rsidR="00C6070F">
              <w:rPr>
                <w:b/>
              </w:rPr>
              <w:t>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</w:t>
            </w:r>
            <w:r w:rsidR="00C6070F">
              <w:rPr>
                <w:b/>
              </w:rPr>
              <w:t>07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D01530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D01530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8,47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120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C6070F">
              <w:rPr>
                <w:b/>
              </w:rPr>
              <w:t>00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jc w:val="center"/>
              <w:rPr>
                <w:b/>
              </w:rPr>
            </w:pPr>
            <w:r>
              <w:rPr>
                <w:b/>
              </w:rPr>
              <w:t>37,6</w:t>
            </w:r>
            <w:r w:rsidR="00C6070F">
              <w:rPr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2,10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C6070F" w:rsidP="00887B1E">
            <w:pPr>
              <w:jc w:val="center"/>
              <w:rPr>
                <w:b/>
              </w:rPr>
            </w:pPr>
            <w:r>
              <w:rPr>
                <w:b/>
              </w:rPr>
              <w:t>80,10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</w:t>
            </w:r>
            <w:r w:rsidR="00C6070F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20,08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</w:t>
            </w:r>
            <w:r w:rsidR="00C6070F">
              <w:rPr>
                <w:b/>
              </w:rPr>
              <w:t>16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C5CF0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16,14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C6070F">
              <w:rPr>
                <w:b/>
              </w:rPr>
              <w:t>45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C6070F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126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D0153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97,81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23,15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20,79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4,53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12,37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1,58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127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30,08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134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jc w:val="center"/>
              <w:rPr>
                <w:b/>
              </w:rPr>
            </w:pPr>
            <w:r>
              <w:rPr>
                <w:b/>
              </w:rPr>
              <w:t>37,65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2,11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jc w:val="center"/>
              <w:rPr>
                <w:b/>
              </w:rPr>
            </w:pPr>
            <w:r>
              <w:rPr>
                <w:b/>
              </w:rPr>
              <w:t>81,75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23,59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20,79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16,86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1,58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136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B2373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99,89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23,24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21,51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13,68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12,95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</w:t>
            </w:r>
            <w:r w:rsidR="00F16382">
              <w:rPr>
                <w:b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F16382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30,10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141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jc w:val="center"/>
              <w:rPr>
                <w:b/>
              </w:rPr>
            </w:pPr>
            <w:r>
              <w:rPr>
                <w:b/>
              </w:rPr>
              <w:t>37,65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2,11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F16382" w:rsidP="00887B1E">
            <w:pPr>
              <w:jc w:val="center"/>
              <w:rPr>
                <w:b/>
              </w:rPr>
            </w:pPr>
            <w:r>
              <w:rPr>
                <w:b/>
              </w:rPr>
              <w:t>83,42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F16382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23,68</w:t>
            </w:r>
          </w:p>
          <w:p w:rsidR="004E788B" w:rsidRPr="00A10002" w:rsidRDefault="00F16382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21,51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4E788B" w:rsidRDefault="00F16382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17,58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F16382">
              <w:rPr>
                <w:b/>
              </w:rPr>
              <w:t>72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146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1D52B8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101,98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23,32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22,23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14,25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13,53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1,86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148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jc w:val="center"/>
              <w:rPr>
                <w:b/>
              </w:rPr>
            </w:pPr>
            <w:r>
              <w:rPr>
                <w:b/>
              </w:rPr>
              <w:t>37,66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2,12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jc w:val="center"/>
              <w:rPr>
                <w:b/>
              </w:rPr>
            </w:pPr>
            <w:r>
              <w:rPr>
                <w:b/>
              </w:rPr>
              <w:t>85,08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23,76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22,23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13,16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18,3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1,86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lastRenderedPageBreak/>
              <w:t>156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1D52B8">
            <w:pPr>
              <w:jc w:val="center"/>
            </w:pPr>
            <w:r w:rsidRPr="00250383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104,04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23,40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22,94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14,81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14,10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30,12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162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jc w:val="center"/>
              <w:rPr>
                <w:b/>
              </w:rPr>
            </w:pPr>
            <w:r>
              <w:rPr>
                <w:b/>
              </w:rPr>
              <w:t>37,66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2,12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jc w:val="center"/>
              <w:rPr>
                <w:b/>
              </w:rPr>
            </w:pPr>
            <w:r>
              <w:rPr>
                <w:b/>
              </w:rPr>
              <w:t>86,33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23,84</w:t>
            </w:r>
          </w:p>
          <w:p w:rsidR="0067225D" w:rsidRPr="00A10002" w:rsidRDefault="0067225D" w:rsidP="0067225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22,77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18,48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1,29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166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106,11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23,47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23,66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14,68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30,13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169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jc w:val="center"/>
              <w:rPr>
                <w:b/>
              </w:rPr>
            </w:pPr>
            <w:r>
              <w:rPr>
                <w:b/>
              </w:rPr>
              <w:t>37,67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2,13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23,91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23,17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18,48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  <w:p w:rsidR="008E7009" w:rsidRPr="00A10002" w:rsidRDefault="008E7009" w:rsidP="008E700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1,77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lastRenderedPageBreak/>
              <w:t>176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108,18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23,54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24,37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15,26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2,28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30,13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183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jc w:val="center"/>
              <w:rPr>
                <w:b/>
              </w:rPr>
            </w:pPr>
            <w:r>
              <w:rPr>
                <w:b/>
              </w:rPr>
              <w:t>37,67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2,13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jc w:val="center"/>
              <w:rPr>
                <w:b/>
              </w:rPr>
            </w:pPr>
            <w:r>
              <w:rPr>
                <w:b/>
              </w:rPr>
              <w:t>88,58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23,98</w:t>
            </w:r>
          </w:p>
          <w:p w:rsidR="00B55773" w:rsidRPr="00A10002" w:rsidRDefault="00B55773" w:rsidP="00B5577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23,56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2,28</w:t>
            </w:r>
          </w:p>
          <w:p w:rsidR="00B55773" w:rsidRPr="00A10002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186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110,27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</w:t>
            </w:r>
            <w:r w:rsidR="001A04BC">
              <w:rPr>
                <w:b/>
              </w:rPr>
              <w:t>6</w:t>
            </w:r>
            <w:r>
              <w:rPr>
                <w:b/>
              </w:rPr>
              <w:t>4</w:t>
            </w:r>
          </w:p>
          <w:p w:rsidR="00B55773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25,05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1A04BC">
              <w:rPr>
                <w:b/>
              </w:rPr>
              <w:t>36</w:t>
            </w:r>
          </w:p>
          <w:p w:rsidR="00B55773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B55773" w:rsidRPr="00A10002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1A04B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</w:t>
            </w:r>
            <w:r w:rsidR="001A04BC">
              <w:rPr>
                <w:b/>
              </w:rPr>
              <w:t>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</w:t>
            </w:r>
            <w:r w:rsidR="001A04BC">
              <w:rPr>
                <w:b/>
              </w:rPr>
              <w:t>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190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jc w:val="center"/>
              <w:rPr>
                <w:b/>
              </w:rPr>
            </w:pPr>
            <w:r>
              <w:rPr>
                <w:b/>
              </w:rPr>
              <w:t>37,6</w:t>
            </w:r>
            <w:r w:rsidR="001A04BC">
              <w:rPr>
                <w:b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</w:t>
            </w:r>
            <w:r w:rsidR="001A04BC">
              <w:rPr>
                <w:b/>
              </w:rPr>
              <w:t>4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1A04BC" w:rsidP="00E7074E">
            <w:pPr>
              <w:jc w:val="center"/>
              <w:rPr>
                <w:b/>
              </w:rPr>
            </w:pPr>
            <w:r>
              <w:rPr>
                <w:b/>
              </w:rPr>
              <w:t>90,14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24,08</w:t>
            </w:r>
          </w:p>
          <w:p w:rsidR="00B55773" w:rsidRPr="00A10002" w:rsidRDefault="00B55773" w:rsidP="001A04B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</w:t>
            </w:r>
            <w:r w:rsidR="001A04BC">
              <w:rPr>
                <w:b/>
              </w:rPr>
              <w:t>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1A04BC">
              <w:rPr>
                <w:b/>
              </w:rPr>
              <w:t>51</w:t>
            </w:r>
          </w:p>
          <w:p w:rsidR="00B55773" w:rsidRPr="00A10002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196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110,27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23,64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25,05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197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37,68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2,14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205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90,14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24,08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206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110,27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23,64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25,05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lastRenderedPageBreak/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37,68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90,14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24,08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110,27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23,64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25,05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1,17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219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37,68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90,14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24,08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13,16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3,08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A34103">
            <w:pPr>
              <w:pStyle w:val="ConsPlusNormal"/>
              <w:jc w:val="center"/>
              <w:rPr>
                <w:b/>
              </w:rPr>
            </w:pPr>
            <w:bookmarkStart w:id="57" w:name="Par500"/>
            <w:bookmarkEnd w:id="57"/>
            <w:r w:rsidRPr="00BE438D">
              <w:lastRenderedPageBreak/>
              <w:t>15.3. Об основных характеристиках нежилых помещений</w:t>
            </w:r>
          </w:p>
        </w:tc>
      </w:tr>
      <w:tr w:rsidR="00536BAF" w:rsidRPr="00BE438D" w:rsidTr="00117C3D"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Условный номер </w:t>
            </w:r>
            <w:hyperlink w:anchor="Par740" w:history="1">
              <w:r w:rsidRPr="00BE438D">
                <w:rPr>
                  <w:rFonts w:cs="Calibri"/>
                  <w:color w:val="0000FF"/>
                </w:rPr>
                <w:t>&lt;59&gt;</w:t>
              </w:r>
            </w:hyperlink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Этаж расположения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Номер подъезда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 частей нежилого помещения</w:t>
            </w:r>
          </w:p>
        </w:tc>
      </w:tr>
      <w:tr w:rsidR="00536BAF" w:rsidRPr="00BE438D" w:rsidTr="00117C3D"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помещения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</w:tr>
      <w:tr w:rsidR="00536BAF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6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7</w:t>
            </w:r>
          </w:p>
        </w:tc>
      </w:tr>
      <w:tr w:rsidR="00D965E9" w:rsidRPr="00BE438D" w:rsidTr="00117C3D">
        <w:trPr>
          <w:trHeight w:val="23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970F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Нежилое</w:t>
            </w:r>
          </w:p>
          <w:p w:rsidR="00D965E9" w:rsidRPr="00A10002" w:rsidRDefault="00D965E9" w:rsidP="00103E4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D965E9" w:rsidP="0057148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22,33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E2521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общественных организаций,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23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103E4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57148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57148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2D5ECF" w:rsidRDefault="00D965E9" w:rsidP="00E2521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общественных организаций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15,98</w:t>
            </w:r>
          </w:p>
        </w:tc>
      </w:tr>
      <w:tr w:rsidR="00D965E9" w:rsidRPr="00BE438D" w:rsidTr="00117C3D">
        <w:trPr>
          <w:trHeight w:val="18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2D5ECF" w:rsidRDefault="00D965E9" w:rsidP="0057148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3,03</w:t>
            </w:r>
          </w:p>
        </w:tc>
      </w:tr>
      <w:tr w:rsidR="00D965E9" w:rsidRPr="00BE438D" w:rsidTr="00117C3D">
        <w:trPr>
          <w:trHeight w:val="18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57148A">
            <w:pPr>
              <w:pStyle w:val="ConsPlusNormal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2D5ECF" w:rsidRDefault="00D965E9" w:rsidP="00E2521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2,59</w:t>
            </w:r>
          </w:p>
        </w:tc>
      </w:tr>
      <w:tr w:rsidR="00D965E9" w:rsidRPr="00BE438D" w:rsidTr="00117C3D">
        <w:trPr>
          <w:trHeight w:val="27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5E5B8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Нежилое</w:t>
            </w:r>
          </w:p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704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Шахматный клуб,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27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Шахматный клуб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55,04</w:t>
            </w:r>
          </w:p>
        </w:tc>
      </w:tr>
      <w:tr w:rsidR="00D965E9" w:rsidRPr="00BE438D" w:rsidTr="00117C3D">
        <w:trPr>
          <w:trHeight w:val="27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4,78</w:t>
            </w:r>
          </w:p>
        </w:tc>
      </w:tr>
      <w:tr w:rsidR="00D965E9" w:rsidRPr="00BE438D" w:rsidTr="00117C3D">
        <w:trPr>
          <w:trHeight w:val="27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 МГН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3,48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3,03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2,21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D5EC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5E5B8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Нежилое</w:t>
            </w:r>
          </w:p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70,12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Общеразвивающий тренажерный зал,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216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4,78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0E35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0E35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15,21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Общеразвивающий тренажерный зал (мужской)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27,43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5,16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2,33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2,87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Нежилое</w:t>
            </w:r>
          </w:p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146,59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общефизической подготовки,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3,94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Вестибюль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18,73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16,98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1,73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46F2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2,01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5,28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общефизической подготовки (мужской)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83,83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107,4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ритмической гимнастики и хореографии 1,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ритмической гимнастики и хореографии (женский)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43,43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Холл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6,39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6,54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12,82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2,26</w:t>
            </w:r>
          </w:p>
        </w:tc>
      </w:tr>
      <w:tr w:rsidR="00D965E9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56471A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9E492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8F5EB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5,25</w:t>
            </w:r>
          </w:p>
        </w:tc>
      </w:tr>
      <w:tr w:rsidR="00D965E9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1,79</w:t>
            </w:r>
          </w:p>
        </w:tc>
      </w:tr>
      <w:tr w:rsidR="00D965E9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</w:tc>
      </w:tr>
      <w:tr w:rsidR="00D965E9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C15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C15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E331A2" w:rsidP="00E17C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58,91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Массажный салон,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Холл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15,38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Массажный кабинет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22,56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8F5EB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2,38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персонала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10,73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1,62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086C3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E17C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57,61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Медицинский пункт,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086C3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2,26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Холл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3,95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Приемная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14,97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Кабинет врача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29,89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2,55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E17C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99,26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ритмической гимнастики и хореографии 2,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16,74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ритмической гимнастики и хореографии (мужской)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43,43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DF022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14,27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7,34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2,04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4,98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E17C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103,44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аэробики 2,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11,89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20,56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4,09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аэробики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37,76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8,97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1,81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</w:tc>
      </w:tr>
      <w:tr w:rsidR="0031402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31402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Default="00E331A2" w:rsidP="006704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107,4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аэробики 1,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314029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12,88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1,81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CF578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4,09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13,79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24,75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аэробики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37,76</w:t>
            </w:r>
          </w:p>
        </w:tc>
      </w:tr>
      <w:tr w:rsidR="007E066D" w:rsidRPr="00BE438D" w:rsidTr="00117C3D">
        <w:trPr>
          <w:trHeight w:val="277"/>
        </w:trPr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Default="007E066D" w:rsidP="0068599D">
            <w:pPr>
              <w:pStyle w:val="ConsPlusNormal"/>
              <w:jc w:val="center"/>
              <w:rPr>
                <w:b/>
              </w:rPr>
            </w:pPr>
            <w:r w:rsidRPr="00BE438D">
              <w:t>15.3. Об основных характеристиках нежилых помещений</w:t>
            </w:r>
          </w:p>
        </w:tc>
      </w:tr>
      <w:tr w:rsidR="007E066D" w:rsidRPr="00BE438D" w:rsidTr="00117C3D"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Условный номер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Этаж расположения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Номер подъезда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 частей нежилого помещения</w:t>
            </w:r>
          </w:p>
        </w:tc>
      </w:tr>
      <w:tr w:rsidR="007E066D" w:rsidRPr="00BE438D" w:rsidTr="00117C3D"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помещения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</w:tr>
      <w:tr w:rsidR="007E066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6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7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05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 xml:space="preserve">Нежилое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27,46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19,63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19,63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68,81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68,81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83,24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83,24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21,95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21,95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31,44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27,63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27,63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27,48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27,48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28,52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28,52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35,07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35,07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19,53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19,53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66,95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66,95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83,24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83,24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725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17,4 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17,4 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17,71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17,71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21,95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21,95</w:t>
            </w:r>
          </w:p>
        </w:tc>
      </w:tr>
      <w:tr w:rsidR="009E09C3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31,44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725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27,63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27,63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27,46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35,07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35,07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19,63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19,63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66,95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66,95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82,59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17,71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17,71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345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E750FA" w:rsidRPr="00BE438D" w:rsidTr="00117C3D">
        <w:trPr>
          <w:trHeight w:val="1255"/>
        </w:trPr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Default="00E750FA" w:rsidP="00ED6E47">
            <w:pPr>
              <w:jc w:val="center"/>
            </w:pPr>
            <w:r w:rsidRPr="00BE438D">
              <w:rPr>
                <w:rFonts w:cs="Calibri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DE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58" w:name="Par517"/>
            <w:bookmarkEnd w:id="58"/>
            <w:r w:rsidRPr="00BE438D">
              <w:rPr>
                <w:rFonts w:cs="Calibri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DE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N п\п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Вид помещения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Описание места расположения помещения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 помещения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DE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9E09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</w:t>
            </w:r>
            <w:r w:rsidR="0040223F">
              <w:rPr>
                <w:b/>
              </w:rPr>
              <w:t>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C61B0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BA084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E708C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20,69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41248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23,57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053B9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9,36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Default="0040223F" w:rsidP="00053B9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10,07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Э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D137B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30,21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2951A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11,07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F4397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14,07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40,96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Default="00523E9B" w:rsidP="00EE5E8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137B0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6,46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523E9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6,66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523E9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12,19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4,18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11,52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7,09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37055" w:rsidRDefault="00523E9B" w:rsidP="00DE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Э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6,15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F43978" w:rsidRDefault="00523E9B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7,57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Хоз.питьевая насосная станция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- 2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11,07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14,07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40,96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17,82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12,03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4,23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2,53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</w:tr>
      <w:tr w:rsidR="00DD34E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1278C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A22F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20,69</w:t>
            </w:r>
          </w:p>
        </w:tc>
      </w:tr>
      <w:tr w:rsidR="00DD34E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1278C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A22F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8,91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9,36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Э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25,32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ИТП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Пожарная насосная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52,05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Тех.помещение ВК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16,56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19,81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40,96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25,2226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Тех.помещение СС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A22F8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11,16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7,75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7,93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7,45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BA258B">
            <w:pPr>
              <w:pStyle w:val="ConsPlusNormal"/>
              <w:rPr>
                <w:b/>
              </w:rPr>
            </w:pPr>
            <w:r>
              <w:rPr>
                <w:b/>
              </w:rPr>
              <w:t>Вестибюль (с пом.консъержа)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38,26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Лифт.холл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29,23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3,79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Мусорокамера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15,88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2,43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Подсоб. помещ.консъерж.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2,62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охраны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21,89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6,24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5,54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3,97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5,54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3,97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69,88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993EE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107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126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145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01196">
              <w:rPr>
                <w:b/>
              </w:rPr>
              <w:t>12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E011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E01196">
              <w:rPr>
                <w:b/>
              </w:rPr>
              <w:t>82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164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4,41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5,56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E011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6,10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183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5,02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6,63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8952E5">
              <w:rPr>
                <w:b/>
              </w:rPr>
              <w:t>32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7,17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202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62540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5,93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8952E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8,24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62540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221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6,23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8,78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6,54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9,31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6,84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240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8952E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9,85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259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8952E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278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3D71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</w:t>
            </w:r>
            <w:r w:rsidR="003D71C3">
              <w:rPr>
                <w:b/>
              </w:rPr>
              <w:t>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119,22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3D71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</w:t>
            </w:r>
            <w:r w:rsidR="003D71C3">
              <w:rPr>
                <w:b/>
              </w:rPr>
              <w:t>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14,44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46,93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14,44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102,55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99,35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19,44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45,39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175,5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 СС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2,59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3,04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3D71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10,92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5,39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59" w:name="Par528"/>
            <w:bookmarkEnd w:id="59"/>
            <w:r w:rsidRPr="00BE438D">
              <w:rPr>
                <w:rFonts w:cs="Calibri"/>
              </w:rPr>
              <w:t xml:space="preserve">16.2. Перечень и характеристики технологического и инженерного оборудования, предназначенного для обслуживания более чем одного помещения в </w:t>
            </w:r>
            <w:r>
              <w:rPr>
                <w:rFonts w:cs="Calibri"/>
              </w:rPr>
              <w:t xml:space="preserve"> </w:t>
            </w:r>
            <w:r w:rsidRPr="00BE438D">
              <w:rPr>
                <w:rFonts w:cs="Calibri"/>
              </w:rPr>
              <w:t>данном доме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N п\п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Описание места </w:t>
            </w:r>
            <w:r w:rsidRPr="00BE438D">
              <w:rPr>
                <w:rFonts w:cs="Calibri"/>
              </w:rPr>
              <w:lastRenderedPageBreak/>
              <w:t>расположения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1A398F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Вид оборудования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Характеристики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1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6160F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1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9363AF" w:rsidRDefault="00E750FA" w:rsidP="0093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363AF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2D41F1" w:rsidRDefault="00E750FA" w:rsidP="003D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9363AF">
              <w:rPr>
                <w:rFonts w:cs="Calibri"/>
                <w:b/>
              </w:rPr>
              <w:t xml:space="preserve">со </w:t>
            </w:r>
            <w:r w:rsidR="003D71C3">
              <w:rPr>
                <w:rFonts w:cs="Calibri"/>
                <w:b/>
              </w:rPr>
              <w:t>3 по 25</w:t>
            </w:r>
            <w:r w:rsidRPr="009363AF">
              <w:rPr>
                <w:rFonts w:cs="Calibri"/>
                <w:b/>
              </w:rPr>
              <w:t xml:space="preserve">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b/>
              </w:rPr>
              <w:t>Приборы учета холодного и горячего водоснабжения квартир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750CC">
              <w:rPr>
                <w:rFonts w:cs="Calibri"/>
                <w:b/>
              </w:rPr>
              <w:t>Счетчики холодной и горячей воды</w:t>
            </w:r>
            <w:r>
              <w:rPr>
                <w:rFonts w:cs="Calibri"/>
                <w:b/>
              </w:rPr>
              <w:t xml:space="preserve"> типа СВ-15-Х и СВ-15-Г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67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84B46">
              <w:rPr>
                <w:rFonts w:cs="Calibri"/>
                <w:b/>
              </w:rPr>
              <w:t>Оборудование для учета потребления холодной и горячей воды</w:t>
            </w:r>
          </w:p>
        </w:tc>
      </w:tr>
      <w:tr w:rsidR="00E750FA" w:rsidRPr="00BE438D" w:rsidTr="00117C3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2</w:t>
            </w:r>
          </w:p>
        </w:tc>
        <w:tc>
          <w:tcPr>
            <w:tcW w:w="2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 xml:space="preserve">Электрощитовая 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 xml:space="preserve">Вводно-распределительные устройства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CF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 xml:space="preserve">ВРУ 8С-3Н-312УХЛ4, </w:t>
            </w:r>
            <w:r>
              <w:rPr>
                <w:rFonts w:cs="Calibri"/>
                <w:b/>
              </w:rPr>
              <w:t xml:space="preserve">ВРУ-1-13-20УХЛ4 производства ЗАО «ЗЭМИ№1», </w:t>
            </w:r>
            <w:r w:rsidRPr="00CF5BD9">
              <w:rPr>
                <w:rFonts w:cs="Calibri"/>
                <w:b/>
              </w:rPr>
              <w:t xml:space="preserve">ША8344-250-74УХЛ4 производства ОАО «НЭМЗ» 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>Основные вводно-распределительные устройства жилой части здания, АВР для потребителей электроэнергии 1 категории надежности, помещений общественного назначения</w:t>
            </w:r>
          </w:p>
        </w:tc>
      </w:tr>
      <w:tr w:rsidR="00E750FA" w:rsidRPr="005A534F" w:rsidTr="00117C3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Приборы учета электрической энергии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D75B80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45494">
              <w:rPr>
                <w:rFonts w:cs="Calibri"/>
                <w:b/>
              </w:rPr>
              <w:t>Меркурий</w:t>
            </w:r>
            <w:r w:rsidRPr="00D75B80">
              <w:rPr>
                <w:rFonts w:cs="Calibri"/>
                <w:b/>
                <w:lang w:val="en-US"/>
              </w:rPr>
              <w:t xml:space="preserve"> 230 </w:t>
            </w:r>
            <w:r w:rsidRPr="00645494">
              <w:rPr>
                <w:rFonts w:cs="Calibri"/>
                <w:b/>
                <w:lang w:val="en-US"/>
              </w:rPr>
              <w:t>ART</w:t>
            </w:r>
            <w:r w:rsidRPr="00D75B80">
              <w:rPr>
                <w:rFonts w:cs="Calibri"/>
                <w:b/>
                <w:lang w:val="en-US"/>
              </w:rPr>
              <w:t>-03</w:t>
            </w:r>
            <w:r w:rsidRPr="00645494">
              <w:rPr>
                <w:rFonts w:cs="Calibri"/>
                <w:b/>
                <w:lang w:val="en-US"/>
              </w:rPr>
              <w:t>PQRSIDN</w:t>
            </w:r>
            <w:r w:rsidRPr="00D75B80">
              <w:rPr>
                <w:rFonts w:cs="Calibri"/>
                <w:b/>
                <w:lang w:val="en-US"/>
              </w:rPr>
              <w:t xml:space="preserve"> 5-7,5</w:t>
            </w:r>
            <w:r w:rsidRPr="00645494">
              <w:rPr>
                <w:rFonts w:cs="Calibri"/>
                <w:b/>
                <w:lang w:val="en-US"/>
              </w:rPr>
              <w:t>A</w:t>
            </w:r>
            <w:r w:rsidRPr="00D75B80">
              <w:rPr>
                <w:rFonts w:cs="Calibri"/>
                <w:b/>
                <w:lang w:val="en-US"/>
              </w:rPr>
              <w:t xml:space="preserve"> </w:t>
            </w:r>
            <w:r w:rsidRPr="00645494">
              <w:rPr>
                <w:rFonts w:cs="Calibri"/>
                <w:b/>
              </w:rPr>
              <w:t>кл</w:t>
            </w:r>
            <w:r w:rsidRPr="00D75B80">
              <w:rPr>
                <w:rFonts w:cs="Calibri"/>
                <w:b/>
                <w:lang w:val="en-US"/>
              </w:rPr>
              <w:t>.</w:t>
            </w:r>
            <w:r w:rsidRPr="00645494">
              <w:rPr>
                <w:rFonts w:cs="Calibri"/>
                <w:b/>
              </w:rPr>
              <w:t>т</w:t>
            </w:r>
            <w:r w:rsidRPr="00D75B80">
              <w:rPr>
                <w:rFonts w:cs="Calibri"/>
                <w:b/>
                <w:lang w:val="en-US"/>
              </w:rPr>
              <w:t xml:space="preserve"> 0,5</w:t>
            </w:r>
            <w:r w:rsidRPr="00645494">
              <w:rPr>
                <w:rFonts w:cs="Calibri"/>
                <w:b/>
                <w:lang w:val="en-US"/>
              </w:rPr>
              <w:t>S</w:t>
            </w:r>
            <w:r w:rsidRPr="00D75B80">
              <w:rPr>
                <w:rFonts w:cs="Calibri"/>
                <w:b/>
                <w:lang w:val="en-US"/>
              </w:rPr>
              <w:t xml:space="preserve">, </w:t>
            </w:r>
            <w:r w:rsidRPr="00645494">
              <w:rPr>
                <w:rFonts w:cs="Calibri"/>
                <w:b/>
              </w:rPr>
              <w:t>Меркурий</w:t>
            </w:r>
            <w:r w:rsidRPr="00D75B80">
              <w:rPr>
                <w:rFonts w:cs="Calibri"/>
                <w:b/>
                <w:lang w:val="en-US"/>
              </w:rPr>
              <w:t xml:space="preserve"> 230 </w:t>
            </w:r>
            <w:r w:rsidRPr="00645494">
              <w:rPr>
                <w:rFonts w:cs="Calibri"/>
                <w:b/>
                <w:lang w:val="en-US"/>
              </w:rPr>
              <w:t>ART</w:t>
            </w:r>
            <w:r w:rsidRPr="00D75B80">
              <w:rPr>
                <w:rFonts w:cs="Calibri"/>
                <w:b/>
                <w:lang w:val="en-US"/>
              </w:rPr>
              <w:t>-01</w:t>
            </w:r>
            <w:r w:rsidRPr="00645494">
              <w:rPr>
                <w:rFonts w:cs="Calibri"/>
                <w:b/>
                <w:lang w:val="en-US"/>
              </w:rPr>
              <w:t>PQRSIN</w:t>
            </w:r>
            <w:r w:rsidRPr="00D75B80">
              <w:rPr>
                <w:rFonts w:cs="Calibri"/>
                <w:b/>
                <w:lang w:val="en-US"/>
              </w:rPr>
              <w:t xml:space="preserve"> 5-60</w:t>
            </w:r>
            <w:r w:rsidRPr="00645494">
              <w:rPr>
                <w:rFonts w:cs="Calibri"/>
                <w:b/>
                <w:lang w:val="en-US"/>
              </w:rPr>
              <w:t>A</w:t>
            </w:r>
            <w:r w:rsidRPr="00D75B80">
              <w:rPr>
                <w:rFonts w:cs="Calibri"/>
                <w:b/>
                <w:lang w:val="en-US"/>
              </w:rPr>
              <w:t xml:space="preserve"> </w:t>
            </w:r>
            <w:r w:rsidRPr="00645494">
              <w:rPr>
                <w:rFonts w:cs="Calibri"/>
                <w:b/>
              </w:rPr>
              <w:t>кл</w:t>
            </w:r>
            <w:r w:rsidRPr="00D75B80">
              <w:rPr>
                <w:rFonts w:cs="Calibri"/>
                <w:b/>
                <w:lang w:val="en-US"/>
              </w:rPr>
              <w:t>.</w:t>
            </w:r>
            <w:r w:rsidRPr="00645494">
              <w:rPr>
                <w:rFonts w:cs="Calibri"/>
                <w:b/>
              </w:rPr>
              <w:t>т</w:t>
            </w:r>
            <w:r w:rsidRPr="00D75B80">
              <w:rPr>
                <w:rFonts w:cs="Calibri"/>
                <w:b/>
                <w:lang w:val="en-US"/>
              </w:rPr>
              <w:t xml:space="preserve"> 1,0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>Учет электрической энергии в ВРУ жилой части, в ВРУ с АВР, в ВРУ помещений общественного назначения</w:t>
            </w:r>
          </w:p>
        </w:tc>
      </w:tr>
      <w:tr w:rsidR="00E750FA" w:rsidRPr="00071354" w:rsidTr="00117C3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 xml:space="preserve">Устройство распределительное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64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>типа ЩРН-48-УХЛ, с автоматическими выключателями типа ВА47-100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64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 xml:space="preserve">Распределение электрической нагрузки по потребителям помещений </w:t>
            </w:r>
            <w:r>
              <w:rPr>
                <w:rFonts w:cs="Calibri"/>
                <w:b/>
              </w:rPr>
              <w:t>жилого</w:t>
            </w:r>
            <w:r w:rsidRPr="00645494">
              <w:rPr>
                <w:rFonts w:cs="Calibri"/>
                <w:b/>
              </w:rPr>
              <w:t xml:space="preserve"> назначения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3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93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2D41F1" w:rsidRDefault="003D71C3" w:rsidP="0093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со 3 по 25</w:t>
            </w:r>
            <w:r w:rsidR="00E750FA" w:rsidRPr="00645494">
              <w:rPr>
                <w:rFonts w:cs="Calibri"/>
                <w:b/>
              </w:rPr>
              <w:t xml:space="preserve">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 xml:space="preserve">Этажные щитки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Default="00E750FA" w:rsidP="0064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>тип ЩЭУГ10-6-32,  ЩЭУГ10-5-32</w:t>
            </w:r>
            <w:r w:rsidRPr="00CF5BD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,</w:t>
            </w:r>
          </w:p>
          <w:p w:rsidR="00E750FA" w:rsidRPr="002D41F1" w:rsidRDefault="00E750FA" w:rsidP="0064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>ОАО «НЭМЗ»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>Распределение электрической нагрузки по потребителям жилой части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6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75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441C68" w:rsidRDefault="00E750FA" w:rsidP="0075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>со 2 по 19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75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b/>
              </w:rPr>
              <w:t>Приборы учета тепловой энергии квартир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b/>
              </w:rPr>
              <w:t>Термостат (ф. «</w:t>
            </w:r>
            <w:r w:rsidRPr="00755CA5">
              <w:rPr>
                <w:b/>
                <w:lang w:val="en-US"/>
              </w:rPr>
              <w:t>Oventrop</w:t>
            </w:r>
            <w:r w:rsidRPr="00755CA5">
              <w:rPr>
                <w:b/>
              </w:rPr>
              <w:t>»)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10002">
              <w:rPr>
                <w:rFonts w:cs="Calibri"/>
                <w:b/>
              </w:rPr>
              <w:t>Оборудование для учета потребления</w:t>
            </w:r>
            <w:r>
              <w:rPr>
                <w:rFonts w:cs="Calibri"/>
                <w:b/>
              </w:rPr>
              <w:t xml:space="preserve"> тепловой энергии квартир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7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Венткамера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Вентиляционные установки ПП1, ПП2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 xml:space="preserve">Типа ВР80-75 – 2 шт. 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 xml:space="preserve">Подача (подпор) наружного </w:t>
            </w:r>
            <w:r w:rsidRPr="00441C68">
              <w:rPr>
                <w:rFonts w:cs="Calibri"/>
                <w:b/>
              </w:rPr>
              <w:lastRenderedPageBreak/>
              <w:t>воздуха в лифтовую шахту пожарных подразделений и пассажирскую шахту лифта при возникновении пожара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lastRenderedPageBreak/>
              <w:t>8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Шахта дымоудаления на кровле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Крышный вентилятор ДУ1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Типа ВКРН-А8Ду4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Удаление дыма из межквартирных коридоров при возникновении пожара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9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FA" w:rsidRPr="00645494" w:rsidRDefault="00E750FA" w:rsidP="0044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2D41F1" w:rsidRDefault="003D71C3" w:rsidP="003D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со 3</w:t>
            </w:r>
            <w:r w:rsidR="00E750FA" w:rsidRPr="00645494">
              <w:rPr>
                <w:rFonts w:cs="Calibri"/>
                <w:b/>
              </w:rPr>
              <w:t xml:space="preserve"> по </w:t>
            </w:r>
            <w:r>
              <w:rPr>
                <w:rFonts w:cs="Calibri"/>
                <w:b/>
              </w:rPr>
              <w:t>25</w:t>
            </w:r>
            <w:r w:rsidR="00E750FA" w:rsidRPr="00645494">
              <w:rPr>
                <w:rFonts w:cs="Calibri"/>
                <w:b/>
              </w:rPr>
              <w:t xml:space="preserve">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Извещатели пожарные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Дымовой оптико-электронный ИП212-45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Обнаружение и определение места очага пожара и подача сигнала тревоги на приборы приемно-контрольные, часть общей системы автоматической пожарной сигнализации здания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10</w:t>
            </w:r>
          </w:p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6A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2D41F1" w:rsidRDefault="00E750FA" w:rsidP="003D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 xml:space="preserve">со </w:t>
            </w:r>
            <w:r w:rsidR="003D71C3">
              <w:rPr>
                <w:rFonts w:cs="Calibri"/>
                <w:b/>
              </w:rPr>
              <w:t>3</w:t>
            </w:r>
            <w:r w:rsidRPr="00645494">
              <w:rPr>
                <w:rFonts w:cs="Calibri"/>
                <w:b/>
              </w:rPr>
              <w:t xml:space="preserve"> по </w:t>
            </w:r>
            <w:r w:rsidR="003D71C3">
              <w:rPr>
                <w:rFonts w:cs="Calibri"/>
                <w:b/>
              </w:rPr>
              <w:t>25</w:t>
            </w:r>
            <w:r w:rsidRPr="00645494">
              <w:rPr>
                <w:rFonts w:cs="Calibri"/>
                <w:b/>
              </w:rPr>
              <w:t xml:space="preserve">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A0BF8">
              <w:rPr>
                <w:rFonts w:cs="Calibri"/>
                <w:b/>
              </w:rPr>
              <w:t>Шкаф пожарный навесной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A0BF8">
              <w:rPr>
                <w:rFonts w:cs="Calibri"/>
                <w:b/>
              </w:rPr>
              <w:t>ЗАО «Пожтехника»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A0BF8">
              <w:rPr>
                <w:rFonts w:cs="Calibri"/>
                <w:b/>
              </w:rPr>
              <w:t xml:space="preserve">Для подключения пожарных рукавов </w:t>
            </w:r>
          </w:p>
        </w:tc>
      </w:tr>
      <w:tr w:rsidR="00625400" w:rsidRPr="00071354" w:rsidTr="00117C3D">
        <w:trPr>
          <w:trHeight w:val="55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755CA5" w:rsidRDefault="00625400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11</w:t>
            </w:r>
          </w:p>
        </w:tc>
        <w:tc>
          <w:tcPr>
            <w:tcW w:w="2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Машинное помещение лифтов</w:t>
            </w:r>
          </w:p>
          <w:p w:rsidR="00625400" w:rsidRPr="00441C68" w:rsidRDefault="00625400" w:rsidP="00BE43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Лифтовое оборудование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B2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</w:t>
            </w:r>
            <w:r>
              <w:rPr>
                <w:rFonts w:cs="Calibri"/>
                <w:b/>
              </w:rPr>
              <w:t xml:space="preserve"> 1</w:t>
            </w:r>
            <w:r w:rsidRPr="00441C68">
              <w:rPr>
                <w:rFonts w:cs="Calibri"/>
                <w:b/>
              </w:rPr>
              <w:t xml:space="preserve"> </w:t>
            </w:r>
            <w:r w:rsidR="00B207CA">
              <w:rPr>
                <w:rFonts w:cs="Calibri"/>
                <w:b/>
              </w:rPr>
              <w:t>грузопассажирский</w:t>
            </w:r>
            <w:r w:rsidRPr="00441C68">
              <w:rPr>
                <w:rFonts w:cs="Calibri"/>
                <w:b/>
              </w:rPr>
              <w:t xml:space="preserve"> </w:t>
            </w:r>
            <w:r w:rsidRPr="00441C68">
              <w:rPr>
                <w:rFonts w:cs="Calibri"/>
                <w:b/>
                <w:lang w:val="en-US"/>
              </w:rPr>
              <w:t>Q</w:t>
            </w:r>
            <w:r>
              <w:rPr>
                <w:rFonts w:cs="Calibri"/>
                <w:b/>
              </w:rPr>
              <w:t>=10</w:t>
            </w:r>
            <w:r w:rsidRPr="00441C68">
              <w:rPr>
                <w:rFonts w:cs="Calibri"/>
                <w:b/>
              </w:rPr>
              <w:t xml:space="preserve">00кг, </w:t>
            </w:r>
            <w:r w:rsidRPr="00441C68">
              <w:rPr>
                <w:rFonts w:cs="Calibri"/>
                <w:b/>
                <w:lang w:val="en-US"/>
              </w:rPr>
              <w:t>V</w:t>
            </w:r>
            <w:r w:rsidRPr="00441C68">
              <w:rPr>
                <w:rFonts w:cs="Calibri"/>
                <w:b/>
              </w:rPr>
              <w:t>=1,6м/с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0E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 xml:space="preserve">Лифт грузопассажирский  для перевозки  пассажиров </w:t>
            </w:r>
            <w:r w:rsidR="000E069E">
              <w:rPr>
                <w:rFonts w:cs="Calibri"/>
                <w:b/>
              </w:rPr>
              <w:t>и</w:t>
            </w:r>
            <w:r w:rsidRPr="00441C68">
              <w:rPr>
                <w:rFonts w:cs="Calibri"/>
                <w:b/>
              </w:rPr>
              <w:t xml:space="preserve"> инвалидов </w:t>
            </w:r>
          </w:p>
        </w:tc>
      </w:tr>
      <w:tr w:rsidR="00625400" w:rsidRPr="00071354" w:rsidTr="00117C3D">
        <w:trPr>
          <w:trHeight w:val="54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755CA5" w:rsidRDefault="00625400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BE43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62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</w:t>
            </w:r>
            <w:r>
              <w:rPr>
                <w:rFonts w:cs="Calibri"/>
                <w:b/>
              </w:rPr>
              <w:t xml:space="preserve"> 2</w:t>
            </w:r>
            <w:r w:rsidRPr="00441C68">
              <w:rPr>
                <w:rFonts w:cs="Calibri"/>
                <w:b/>
              </w:rPr>
              <w:t xml:space="preserve"> пассажирский </w:t>
            </w:r>
            <w:r w:rsidRPr="00441C68">
              <w:rPr>
                <w:rFonts w:cs="Calibri"/>
                <w:b/>
                <w:lang w:val="en-US"/>
              </w:rPr>
              <w:t>Q</w:t>
            </w:r>
            <w:r w:rsidRPr="00441C68">
              <w:rPr>
                <w:rFonts w:cs="Calibri"/>
                <w:b/>
              </w:rPr>
              <w:t>=</w:t>
            </w:r>
            <w:r>
              <w:rPr>
                <w:rFonts w:cs="Calibri"/>
                <w:b/>
              </w:rPr>
              <w:t>4</w:t>
            </w:r>
            <w:r w:rsidRPr="00441C68">
              <w:rPr>
                <w:rFonts w:cs="Calibri"/>
                <w:b/>
              </w:rPr>
              <w:t xml:space="preserve">00кг, </w:t>
            </w:r>
            <w:r w:rsidRPr="00441C68">
              <w:rPr>
                <w:rFonts w:cs="Calibri"/>
                <w:b/>
                <w:lang w:val="en-US"/>
              </w:rPr>
              <w:t>V</w:t>
            </w:r>
            <w:r w:rsidRPr="00441C68">
              <w:rPr>
                <w:rFonts w:cs="Calibri"/>
                <w:b/>
              </w:rPr>
              <w:t>=1,6м/с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62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Pr="00441C68">
              <w:rPr>
                <w:rFonts w:cs="Calibri"/>
                <w:b/>
              </w:rPr>
              <w:t>ифт пассажирский</w:t>
            </w:r>
          </w:p>
          <w:p w:rsidR="00625400" w:rsidRPr="00441C68" w:rsidRDefault="00625400" w:rsidP="0062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625400" w:rsidRPr="00071354" w:rsidTr="00117C3D">
        <w:trPr>
          <w:trHeight w:val="27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755CA5" w:rsidRDefault="00625400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BE43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62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</w:t>
            </w:r>
            <w:r>
              <w:rPr>
                <w:rFonts w:cs="Calibri"/>
                <w:b/>
              </w:rPr>
              <w:t xml:space="preserve"> 3</w:t>
            </w:r>
            <w:r w:rsidRPr="00441C68">
              <w:rPr>
                <w:rFonts w:cs="Calibri"/>
                <w:b/>
              </w:rPr>
              <w:t xml:space="preserve"> пассажирский </w:t>
            </w:r>
            <w:r w:rsidRPr="00441C68">
              <w:rPr>
                <w:rFonts w:cs="Calibri"/>
                <w:b/>
                <w:lang w:val="en-US"/>
              </w:rPr>
              <w:t>Q</w:t>
            </w:r>
            <w:r w:rsidRPr="00441C68">
              <w:rPr>
                <w:rFonts w:cs="Calibri"/>
                <w:b/>
              </w:rPr>
              <w:t>=</w:t>
            </w:r>
            <w:r>
              <w:rPr>
                <w:rFonts w:cs="Calibri"/>
                <w:b/>
              </w:rPr>
              <w:t>4</w:t>
            </w:r>
            <w:r w:rsidRPr="00441C68">
              <w:rPr>
                <w:rFonts w:cs="Calibri"/>
                <w:b/>
              </w:rPr>
              <w:t xml:space="preserve">00кг, </w:t>
            </w:r>
            <w:r w:rsidRPr="00441C68">
              <w:rPr>
                <w:rFonts w:cs="Calibri"/>
                <w:b/>
                <w:lang w:val="en-US"/>
              </w:rPr>
              <w:t>V</w:t>
            </w:r>
            <w:r w:rsidRPr="00441C68">
              <w:rPr>
                <w:rFonts w:cs="Calibri"/>
                <w:b/>
              </w:rPr>
              <w:t>=1,6м/с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E" w:rsidRPr="00441C68" w:rsidRDefault="000E069E" w:rsidP="000E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Pr="00441C68">
              <w:rPr>
                <w:rFonts w:cs="Calibri"/>
                <w:b/>
              </w:rPr>
              <w:t>ифт пассажирский</w:t>
            </w:r>
          </w:p>
          <w:p w:rsidR="00625400" w:rsidRPr="00441C68" w:rsidRDefault="00625400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625400" w:rsidRPr="00071354" w:rsidTr="00117C3D">
        <w:trPr>
          <w:trHeight w:val="135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755CA5" w:rsidRDefault="00625400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BE43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0A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</w:t>
            </w:r>
            <w:r>
              <w:rPr>
                <w:rFonts w:cs="Calibri"/>
                <w:b/>
              </w:rPr>
              <w:t xml:space="preserve"> 4</w:t>
            </w:r>
            <w:r w:rsidR="00B207CA">
              <w:rPr>
                <w:rFonts w:cs="Calibri"/>
                <w:b/>
              </w:rPr>
              <w:t xml:space="preserve"> грузоп</w:t>
            </w:r>
            <w:r w:rsidRPr="00441C68">
              <w:rPr>
                <w:rFonts w:cs="Calibri"/>
                <w:b/>
              </w:rPr>
              <w:t xml:space="preserve">ассажирский </w:t>
            </w:r>
            <w:r w:rsidRPr="00441C68">
              <w:rPr>
                <w:rFonts w:cs="Calibri"/>
                <w:b/>
                <w:lang w:val="en-US"/>
              </w:rPr>
              <w:t>Q</w:t>
            </w:r>
            <w:r w:rsidRPr="00441C68">
              <w:rPr>
                <w:rFonts w:cs="Calibri"/>
                <w:b/>
              </w:rPr>
              <w:t>=</w:t>
            </w:r>
            <w:r>
              <w:rPr>
                <w:rFonts w:cs="Calibri"/>
                <w:b/>
              </w:rPr>
              <w:t>10</w:t>
            </w:r>
            <w:r w:rsidRPr="00441C68">
              <w:rPr>
                <w:rFonts w:cs="Calibri"/>
                <w:b/>
              </w:rPr>
              <w:t xml:space="preserve">00кг, </w:t>
            </w:r>
            <w:r w:rsidRPr="00441C68">
              <w:rPr>
                <w:rFonts w:cs="Calibri"/>
                <w:b/>
                <w:lang w:val="en-US"/>
              </w:rPr>
              <w:t>V</w:t>
            </w:r>
            <w:r w:rsidRPr="00441C68">
              <w:rPr>
                <w:rFonts w:cs="Calibri"/>
                <w:b/>
              </w:rPr>
              <w:t>=1,6м/с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0E069E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 гр</w:t>
            </w:r>
            <w:r>
              <w:rPr>
                <w:rFonts w:cs="Calibri"/>
                <w:b/>
              </w:rPr>
              <w:t xml:space="preserve">узопассажирский  для перевозки </w:t>
            </w:r>
            <w:r w:rsidRPr="00441C68">
              <w:rPr>
                <w:rFonts w:cs="Calibri"/>
                <w:b/>
              </w:rPr>
              <w:t>пассажиров</w:t>
            </w:r>
            <w:r>
              <w:rPr>
                <w:rFonts w:cs="Calibri"/>
                <w:b/>
              </w:rPr>
              <w:t xml:space="preserve"> и пожарных подразделений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12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Крыша здания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56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Антенны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56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 xml:space="preserve">Телевизионные антенны АТКГ2-4 </w:t>
            </w:r>
            <w:r w:rsidRPr="00441C68">
              <w:rPr>
                <w:rFonts w:cs="Calibri"/>
                <w:b/>
              </w:rPr>
              <w:lastRenderedPageBreak/>
              <w:t>канала, АТКГ6-12 канала, «Сигнал-профи» 21-60 канала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56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lastRenderedPageBreak/>
              <w:t xml:space="preserve">Коллективный прием </w:t>
            </w:r>
            <w:r w:rsidRPr="00441C68">
              <w:rPr>
                <w:rFonts w:cs="Calibri"/>
                <w:b/>
              </w:rPr>
              <w:lastRenderedPageBreak/>
              <w:t>телевидения метрового и дециметрового диапазонов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60" w:name="Par539"/>
            <w:bookmarkEnd w:id="60"/>
            <w:r w:rsidRPr="00BE438D">
              <w:rPr>
                <w:rFonts w:cs="Calibri"/>
              </w:rPr>
              <w:lastRenderedPageBreak/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N п\п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Вид имущества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 имущества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Описание места расположения имущества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5D5DBD" w:rsidRDefault="00E750FA" w:rsidP="0020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D5DBD">
              <w:rPr>
                <w:rFonts w:ascii="Arial" w:hAnsi="Arial" w:cs="Arial"/>
                <w:sz w:val="20"/>
                <w:szCs w:val="20"/>
              </w:rPr>
              <w:t>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5D5DBD" w:rsidRDefault="00E750FA" w:rsidP="0020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D5DBD">
              <w:rPr>
                <w:rFonts w:cs="Arial"/>
                <w:shd w:val="clear" w:color="auto" w:fill="FFFFFF"/>
              </w:rPr>
              <w:t>общее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1" w:name="Par549"/>
            <w:bookmarkEnd w:id="61"/>
            <w:r w:rsidRPr="00BE438D">
              <w:rPr>
                <w:rFonts w:cs="Calibri"/>
              </w:rPr>
              <w:t xml:space="preserve">17.1. </w:t>
            </w:r>
            <w:r w:rsidRPr="009951B7">
              <w:rPr>
                <w:rFonts w:cs="Calibri"/>
              </w:rPr>
              <w:t>О примерном графике реализации проекта строительства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17.1.1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C47255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Этап реализации проекта строительства</w:t>
            </w:r>
            <w:r>
              <w:rPr>
                <w:rFonts w:cs="Calibri"/>
              </w:rPr>
              <w:t>:</w:t>
            </w:r>
            <w:r w:rsidR="00EF04B7">
              <w:rPr>
                <w:rFonts w:cs="Calibri"/>
                <w:b/>
              </w:rPr>
              <w:t>87</w:t>
            </w:r>
            <w:r w:rsidRPr="00ED6E47">
              <w:rPr>
                <w:rFonts w:cs="Calibri"/>
                <w:b/>
              </w:rPr>
              <w:t>% готовности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17.1.2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EF0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E438D">
              <w:rPr>
                <w:rFonts w:cs="Calibri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cs="Calibri"/>
              </w:rPr>
              <w:t xml:space="preserve">: </w:t>
            </w:r>
            <w:r w:rsidR="00EF04B7">
              <w:rPr>
                <w:rFonts w:cs="Calibri"/>
                <w:b/>
              </w:rPr>
              <w:t>2</w:t>
            </w:r>
            <w:r w:rsidRPr="00A10002">
              <w:rPr>
                <w:rFonts w:cs="Calibri"/>
                <w:b/>
              </w:rPr>
              <w:t xml:space="preserve"> квартал 201</w:t>
            </w:r>
            <w:r w:rsidR="00EF04B7">
              <w:rPr>
                <w:rFonts w:cs="Calibri"/>
                <w:b/>
              </w:rPr>
              <w:t>8</w:t>
            </w:r>
            <w:r>
              <w:rPr>
                <w:rFonts w:cs="Calibri"/>
                <w:b/>
              </w:rPr>
              <w:t xml:space="preserve"> </w:t>
            </w:r>
            <w:r w:rsidRPr="00A10002">
              <w:rPr>
                <w:rFonts w:cs="Calibri"/>
                <w:b/>
              </w:rPr>
              <w:t>г</w:t>
            </w:r>
            <w:r>
              <w:rPr>
                <w:rFonts w:cs="Calibri"/>
                <w:b/>
              </w:rPr>
              <w:t>ода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750FA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951A4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951A4">
              <w:rPr>
                <w:rFonts w:cs="Calibri"/>
              </w:rPr>
              <w:t>18.1. О планируемой стоимости строительства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18.1.1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D64A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Планируемая стоимость строительства (руб.)</w:t>
            </w:r>
            <w:r>
              <w:rPr>
                <w:rFonts w:cs="Calibri"/>
              </w:rPr>
              <w:t xml:space="preserve">: </w:t>
            </w:r>
            <w:r w:rsidR="005D2378" w:rsidRPr="005D2378">
              <w:rPr>
                <w:b/>
              </w:rPr>
              <w:t>680 344 000</w:t>
            </w:r>
            <w:r w:rsidR="005D2378" w:rsidRPr="001261DB">
              <w:t xml:space="preserve"> </w:t>
            </w:r>
            <w:r w:rsidRPr="002951A4">
              <w:rPr>
                <w:rFonts w:cs="Calibri"/>
                <w:b/>
              </w:rPr>
              <w:t>руб.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AC6DAC">
              <w:rPr>
                <w:rFonts w:cs="Calibri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2" w:name="Par559"/>
            <w:bookmarkEnd w:id="62"/>
            <w:r w:rsidRPr="00AC6DAC">
              <w:rPr>
                <w:rFonts w:cs="Calibri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C6DAC">
              <w:rPr>
                <w:rFonts w:cs="Calibri"/>
                <w:b/>
              </w:rPr>
              <w:t>страхование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3" w:name="Par562"/>
            <w:bookmarkEnd w:id="63"/>
            <w:r w:rsidRPr="00AC6DAC">
              <w:rPr>
                <w:rFonts w:cs="Calibri"/>
              </w:rPr>
              <w:t>19.1.2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45" w:history="1"/>
            <w:r w:rsidRPr="00AC6DAC">
              <w:rPr>
                <w:rFonts w:cs="Calibri"/>
              </w:rPr>
              <w:t xml:space="preserve">: </w:t>
            </w:r>
            <w:r w:rsidRPr="00E27D50">
              <w:rPr>
                <w:b/>
              </w:rPr>
              <w:t>54:35:</w:t>
            </w:r>
            <w:r w:rsidR="005D2378">
              <w:rPr>
                <w:b/>
              </w:rPr>
              <w:t>032950</w:t>
            </w:r>
            <w:r w:rsidRPr="00E27D50">
              <w:rPr>
                <w:b/>
              </w:rPr>
              <w:t>:</w:t>
            </w:r>
            <w:r w:rsidR="005D2378">
              <w:rPr>
                <w:b/>
              </w:rPr>
              <w:t>32</w:t>
            </w:r>
          </w:p>
        </w:tc>
      </w:tr>
      <w:tr w:rsidR="005D2378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0D34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C6DAC">
              <w:rPr>
                <w:rFonts w:cs="Calibri"/>
                <w:b/>
              </w:rPr>
              <w:t>страхование</w:t>
            </w:r>
          </w:p>
        </w:tc>
      </w:tr>
      <w:tr w:rsidR="005D2378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Кадастровый номер земельного участка, находящегося в залоге у участников долевого строительства в силу закона: </w:t>
            </w:r>
            <w:r w:rsidRPr="00E27D50">
              <w:rPr>
                <w:b/>
              </w:rPr>
              <w:t>54:35:</w:t>
            </w:r>
            <w:r>
              <w:rPr>
                <w:b/>
              </w:rPr>
              <w:t>032950</w:t>
            </w:r>
            <w:r w:rsidRPr="00E27D50">
              <w:rPr>
                <w:b/>
              </w:rPr>
              <w:t>:</w:t>
            </w:r>
            <w:r>
              <w:rPr>
                <w:b/>
              </w:rPr>
              <w:t>35</w:t>
            </w:r>
          </w:p>
        </w:tc>
      </w:tr>
      <w:tr w:rsidR="005D2378" w:rsidRPr="00BE438D" w:rsidTr="00117C3D">
        <w:tc>
          <w:tcPr>
            <w:tcW w:w="384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0D34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C6DAC">
              <w:rPr>
                <w:rFonts w:cs="Calibri"/>
                <w:b/>
              </w:rPr>
              <w:t>страхование</w:t>
            </w:r>
          </w:p>
        </w:tc>
      </w:tr>
      <w:tr w:rsidR="005D2378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45" w:history="1"/>
            <w:r w:rsidRPr="00AC6DAC">
              <w:rPr>
                <w:rFonts w:cs="Calibri"/>
              </w:rPr>
              <w:t xml:space="preserve">: </w:t>
            </w:r>
            <w:r w:rsidRPr="00E27D50">
              <w:rPr>
                <w:b/>
              </w:rPr>
              <w:t>54:35:</w:t>
            </w:r>
            <w:r>
              <w:rPr>
                <w:b/>
              </w:rPr>
              <w:t>032950</w:t>
            </w:r>
            <w:r w:rsidRPr="00E27D50">
              <w:rPr>
                <w:b/>
              </w:rPr>
              <w:t>:</w:t>
            </w:r>
            <w:r>
              <w:rPr>
                <w:b/>
              </w:rPr>
              <w:t>36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4" w:name="Par564"/>
            <w:bookmarkEnd w:id="64"/>
            <w:r w:rsidRPr="00BE438D">
              <w:rPr>
                <w:rFonts w:cs="Calibri"/>
              </w:rPr>
              <w:t xml:space="preserve">19.2. О банке, в котором участниками долевого строительства должны быть открыты счета эскроу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19.2.1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19.2.2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19.2.3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5" w:name="Par573"/>
            <w:bookmarkEnd w:id="65"/>
            <w:r w:rsidRPr="00BE438D">
              <w:rPr>
                <w:rFonts w:cs="Calibri"/>
              </w:rPr>
              <w:t>20.1.1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Вид соглашения или сделки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Сумма привлеченных средств (рублей)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Определенный соглашением или сделкой срок возврата привлеченных средств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6" w:name="Par585"/>
            <w:bookmarkEnd w:id="66"/>
            <w:r w:rsidRPr="00BE438D">
              <w:rPr>
                <w:rFonts w:cs="Calibri"/>
              </w:rPr>
              <w:t>20.1.7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67" w:name="Par587"/>
            <w:bookmarkEnd w:id="67"/>
            <w:r w:rsidRPr="00BE438D">
              <w:rPr>
                <w:rFonts w:cs="Calibri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8" w:name="Par589"/>
            <w:bookmarkEnd w:id="68"/>
            <w:r w:rsidRPr="00BE438D">
              <w:rPr>
                <w:rFonts w:cs="Calibri"/>
              </w:rPr>
              <w:t>21.1.1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Фирменное наименование без указания организационно-правовой формы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Индекс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Субъект Российской Федерации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субъекта Российской Федерации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населенного пункта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населенного пункта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Элемент улично-дорожной сети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элемента улично-дорожной сети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Тип здания (сооружения)</w:t>
            </w:r>
            <w:r w:rsidR="00ED6E47" w:rsidRPr="00BE438D">
              <w:rPr>
                <w:rFonts w:cs="Calibri"/>
              </w:rPr>
              <w:t xml:space="preserve">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Тип помещений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21.4.1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телефона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21.4.2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Адрес электронной почты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21.4.3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69" w:name="Par627"/>
            <w:bookmarkEnd w:id="69"/>
            <w:r w:rsidRPr="00BE438D">
              <w:rPr>
                <w:rFonts w:cs="Calibri"/>
              </w:rPr>
              <w:t xml:space="preserve">Раздел 22. Об установленном частью 2.1 статьи 3 Федерального закона N 214-ФЗ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2" w:history="1">
              <w:r w:rsidRPr="00BE438D">
                <w:rPr>
                  <w:rFonts w:cs="Calibri"/>
                  <w:color w:val="0000FF"/>
                </w:rPr>
                <w:t>&lt;71&gt;</w:t>
              </w:r>
            </w:hyperlink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22.1</w:t>
            </w:r>
            <w:r w:rsidRPr="00730A06">
              <w:rPr>
                <w:rFonts w:cs="Calibri"/>
                <w:color w:val="FF0000"/>
              </w:rPr>
              <w:t xml:space="preserve">. </w:t>
            </w:r>
            <w:r w:rsidRPr="00765E3F">
              <w:rPr>
                <w:rFonts w:cs="Calibri"/>
              </w:rPr>
              <w:t xml:space="preserve">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3" w:history="1">
              <w:r w:rsidRPr="00765E3F">
                <w:rPr>
                  <w:rFonts w:cs="Calibri"/>
                </w:rPr>
                <w:t>&lt;72&gt;</w:t>
              </w:r>
            </w:hyperlink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0" w:name="Par629"/>
            <w:bookmarkEnd w:id="70"/>
            <w:r w:rsidRPr="00BE438D">
              <w:rPr>
                <w:rFonts w:cs="Calibri"/>
              </w:rPr>
              <w:t>22.1.1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Размер максимально допустимой площади объектов долевого строительства застройщика </w:t>
            </w:r>
            <w:hyperlink w:anchor="Par754" w:history="1">
              <w:r w:rsidRPr="00BE438D">
                <w:rPr>
                  <w:rFonts w:cs="Calibri"/>
                  <w:color w:val="0000FF"/>
                </w:rPr>
                <w:t>&lt;73&gt;</w:t>
              </w:r>
            </w:hyperlink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1" w:name="Par631"/>
            <w:bookmarkEnd w:id="71"/>
            <w:r w:rsidRPr="00BE438D">
              <w:rPr>
                <w:rFonts w:cs="Calibri"/>
              </w:rPr>
              <w:t>22.1.2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72" w:name="Par633"/>
            <w:bookmarkEnd w:id="72"/>
            <w:r w:rsidRPr="00BE438D">
              <w:rPr>
                <w:rFonts w:cs="Calibri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</w:t>
            </w:r>
            <w:r w:rsidRPr="00BE438D">
              <w:rPr>
                <w:rFonts w:cs="Calibri"/>
              </w:rPr>
              <w:lastRenderedPageBreak/>
              <w:t xml:space="preserve">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BE438D">
              <w:rPr>
                <w:rFonts w:cs="Calibri"/>
              </w:rPr>
              <w:lastRenderedPageBreak/>
              <w:t xml:space="preserve">в соответствии со всеми их проектными декларациями и которые не введены в эксплуатацию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3" w:name="Par636"/>
            <w:bookmarkEnd w:id="73"/>
            <w:r w:rsidRPr="00BE438D">
              <w:rPr>
                <w:rFonts w:cs="Calibri"/>
              </w:rPr>
              <w:lastRenderedPageBreak/>
              <w:t>23.1.1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0D2A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rFonts w:cs="Calibri"/>
              </w:rPr>
              <w:t>2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4" w:name="Par638"/>
            <w:bookmarkEnd w:id="74"/>
            <w:r w:rsidRPr="00BE438D">
              <w:rPr>
                <w:rFonts w:cs="Calibri"/>
              </w:rPr>
              <w:t>23.1.2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185F55" w:rsidRDefault="00E750FA" w:rsidP="00185F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BE438D">
              <w:rPr>
                <w:rFonts w:cs="Calibri"/>
                <w:vertAlign w:val="superscript"/>
              </w:rPr>
              <w:t>2</w:t>
            </w:r>
            <w:r w:rsidRPr="00185F55"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  <w:vertAlign w:val="superscript"/>
              </w:rPr>
              <w:t xml:space="preserve">     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ED6E47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24.1. О виде, назначении объекта </w:t>
            </w:r>
            <w:r w:rsidRPr="00ED6E47">
              <w:rPr>
                <w:rFonts w:cs="Calibri"/>
              </w:rPr>
              <w:t>социальной инфраструктуры.</w:t>
            </w:r>
          </w:p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6E47">
              <w:rPr>
                <w:rFonts w:cs="Calibri"/>
              </w:rPr>
              <w:t xml:space="preserve">Об указанных в </w:t>
            </w:r>
            <w:hyperlink r:id="rId11" w:history="1">
              <w:r w:rsidRPr="00ED6E47">
                <w:rPr>
                  <w:rFonts w:cs="Calibri"/>
                </w:rPr>
                <w:t>частях 3</w:t>
              </w:r>
            </w:hyperlink>
            <w:r w:rsidRPr="00ED6E47">
              <w:rPr>
                <w:rFonts w:cs="Calibri"/>
              </w:rPr>
              <w:t xml:space="preserve"> и </w:t>
            </w:r>
            <w:hyperlink r:id="rId12" w:history="1">
              <w:r w:rsidRPr="00ED6E47">
                <w:rPr>
                  <w:rFonts w:cs="Calibri"/>
                </w:rPr>
                <w:t>4 статьи 18.1</w:t>
              </w:r>
            </w:hyperlink>
            <w:r w:rsidRPr="00ED6E47">
              <w:rPr>
                <w:rFonts w:cs="Calibri"/>
              </w:rPr>
              <w:t xml:space="preserve"> Федерального закона от 30 декабря</w:t>
            </w:r>
            <w:r w:rsidRPr="00BE438D">
              <w:rPr>
                <w:rFonts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</w:t>
            </w:r>
            <w:r w:rsidRPr="00BE438D">
              <w:rPr>
                <w:rFonts w:cs="Calibri"/>
              </w:rPr>
              <w:lastRenderedPageBreak/>
              <w:t>инфраструктуры в государственную или муниципальную собственность.</w:t>
            </w:r>
          </w:p>
          <w:p w:rsidR="00E750FA" w:rsidRPr="00BE438D" w:rsidRDefault="00E750FA" w:rsidP="00117C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О целях затрат застройщика из числа целей, </w:t>
            </w:r>
            <w:r w:rsidRPr="00117C3D">
              <w:rPr>
                <w:rFonts w:cs="Calibri"/>
              </w:rPr>
              <w:t xml:space="preserve">указанных в </w:t>
            </w:r>
            <w:hyperlink r:id="rId13" w:history="1">
              <w:r w:rsidRPr="00117C3D">
                <w:rPr>
                  <w:rFonts w:cs="Calibri"/>
                </w:rPr>
                <w:t>пунктах 8</w:t>
              </w:r>
            </w:hyperlink>
            <w:r w:rsidRPr="00117C3D">
              <w:rPr>
                <w:rFonts w:cs="Calibri"/>
              </w:rPr>
              <w:t xml:space="preserve"> - </w:t>
            </w:r>
            <w:hyperlink r:id="rId14" w:history="1">
              <w:r w:rsidRPr="00117C3D">
                <w:rPr>
                  <w:rFonts w:cs="Calibri"/>
                </w:rPr>
                <w:t>10</w:t>
              </w:r>
            </w:hyperlink>
            <w:r w:rsidRPr="00117C3D">
              <w:rPr>
                <w:rFonts w:cs="Calibri"/>
              </w:rPr>
              <w:t xml:space="preserve"> и </w:t>
            </w:r>
            <w:hyperlink r:id="rId15" w:history="1">
              <w:r w:rsidRPr="00117C3D">
                <w:rPr>
                  <w:rFonts w:cs="Calibri"/>
                </w:rPr>
                <w:t>12 части 1 статьи 18</w:t>
              </w:r>
            </w:hyperlink>
            <w:r w:rsidRPr="00117C3D">
              <w:rPr>
                <w:rFonts w:cs="Calibri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17C3D">
                <w:rPr>
                  <w:rFonts w:cs="Calibri"/>
                </w:rPr>
                <w:t>2004 г</w:t>
              </w:r>
            </w:smartTag>
            <w:r w:rsidRPr="00117C3D">
              <w:rPr>
                <w:rFonts w:cs="Calibri"/>
              </w:rPr>
              <w:t>.</w:t>
            </w:r>
            <w:r w:rsidRPr="00BE438D">
              <w:rPr>
                <w:rFonts w:cs="Calibri"/>
              </w:rPr>
              <w:t xml:space="preserve">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5" w:name="Par644"/>
            <w:bookmarkEnd w:id="75"/>
            <w:r w:rsidRPr="00BE438D">
              <w:rPr>
                <w:rFonts w:cs="Calibri"/>
              </w:rPr>
              <w:lastRenderedPageBreak/>
              <w:t>24.1.1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cs="Calibri"/>
              </w:rPr>
              <w:t xml:space="preserve">: </w:t>
            </w:r>
            <w:r w:rsidRPr="009951B7">
              <w:rPr>
                <w:rFonts w:cs="Calibri"/>
                <w:b/>
              </w:rPr>
              <w:t>нет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Вид объекта социальной инфраструктуры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Назначение объекта социальной инфраструктуры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6" w:name="Par650"/>
            <w:bookmarkEnd w:id="76"/>
            <w:r w:rsidRPr="00BE438D">
              <w:rPr>
                <w:rFonts w:cs="Calibri"/>
              </w:rPr>
              <w:t>24.1.4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7" w:name="Par656"/>
            <w:bookmarkEnd w:id="77"/>
            <w:r w:rsidRPr="00BE438D">
              <w:rPr>
                <w:rFonts w:cs="Calibri"/>
              </w:rPr>
              <w:t>24.1.7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N п/п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Планируемые затраты застройщика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E750FA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25.1. Иная информация о проекте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25.1.1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Иная информация о проекте</w:t>
            </w:r>
          </w:p>
        </w:tc>
      </w:tr>
      <w:tr w:rsidR="00BE438D" w:rsidRPr="00BE438D" w:rsidTr="00117C3D">
        <w:trPr>
          <w:gridAfter w:val="1"/>
          <w:wAfter w:w="56" w:type="dxa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 w:rsidRPr="00BE438D">
              <w:rPr>
                <w:rFonts w:cs="Calibri"/>
              </w:rPr>
              <w:t>Сведения о фактах внесения изменений в проектную документацию</w:t>
            </w:r>
          </w:p>
        </w:tc>
      </w:tr>
      <w:tr w:rsidR="00BE438D" w:rsidRPr="00BE438D" w:rsidTr="00117C3D">
        <w:trPr>
          <w:gridAfter w:val="1"/>
          <w:wAfter w:w="56" w:type="dxa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Раздел. 26 Сведения о фактах внесения изменений в проектную документацию</w:t>
            </w:r>
          </w:p>
        </w:tc>
      </w:tr>
      <w:tr w:rsidR="00BE438D" w:rsidRPr="00BE438D" w:rsidTr="00117C3D">
        <w:trPr>
          <w:gridAfter w:val="1"/>
          <w:wAfter w:w="56" w:type="dxa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N п/п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дата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раздела проектной документации</w:t>
            </w:r>
          </w:p>
        </w:tc>
        <w:tc>
          <w:tcPr>
            <w:tcW w:w="8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Описание изменений</w:t>
            </w:r>
          </w:p>
        </w:tc>
      </w:tr>
      <w:tr w:rsidR="00BE438D" w:rsidRPr="00BE438D" w:rsidTr="00117C3D">
        <w:trPr>
          <w:gridAfter w:val="1"/>
          <w:wAfter w:w="56" w:type="dxa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8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</w:tr>
    </w:tbl>
    <w:p w:rsidR="009951B7" w:rsidRDefault="009951B7" w:rsidP="00BE43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7B01" w:rsidRDefault="00231D65" w:rsidP="009951B7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C27B01">
        <w:rPr>
          <w:rFonts w:cs="Calibri"/>
          <w:b/>
        </w:rPr>
        <w:t>Д</w:t>
      </w:r>
      <w:r w:rsidR="009951B7" w:rsidRPr="00C27B01">
        <w:rPr>
          <w:rFonts w:cs="Calibri"/>
          <w:b/>
        </w:rPr>
        <w:t xml:space="preserve">иректор </w:t>
      </w:r>
    </w:p>
    <w:p w:rsidR="00A1642B" w:rsidRPr="00C27B01" w:rsidRDefault="009951B7" w:rsidP="009951B7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C27B01">
        <w:rPr>
          <w:rFonts w:cs="Calibri"/>
          <w:b/>
        </w:rPr>
        <w:t>ООО «</w:t>
      </w:r>
      <w:r w:rsidR="005D2378">
        <w:rPr>
          <w:rFonts w:cs="Calibri"/>
          <w:b/>
        </w:rPr>
        <w:t>Сибгорстрой</w:t>
      </w:r>
      <w:r w:rsidRPr="00C27B01">
        <w:rPr>
          <w:rFonts w:cs="Calibri"/>
          <w:b/>
        </w:rPr>
        <w:t>»</w:t>
      </w:r>
      <w:r w:rsidR="00231D65" w:rsidRPr="00C27B01">
        <w:rPr>
          <w:rFonts w:cs="Calibri"/>
          <w:b/>
        </w:rPr>
        <w:t xml:space="preserve">           </w:t>
      </w:r>
      <w:r w:rsidRPr="00C27B01">
        <w:rPr>
          <w:rFonts w:cs="Calibri"/>
          <w:b/>
        </w:rPr>
        <w:t xml:space="preserve"> ___________________ </w:t>
      </w:r>
      <w:r w:rsidR="00B207CA">
        <w:rPr>
          <w:rFonts w:cs="Calibri"/>
          <w:b/>
        </w:rPr>
        <w:t xml:space="preserve">   </w:t>
      </w:r>
      <w:r w:rsidR="005D2378">
        <w:rPr>
          <w:rFonts w:cs="Calibri"/>
          <w:b/>
        </w:rPr>
        <w:t>В.И.Торшин</w:t>
      </w:r>
      <w:r w:rsidR="00A1642B" w:rsidRPr="00C27B01">
        <w:rPr>
          <w:rFonts w:cs="Calibri"/>
          <w:b/>
        </w:rPr>
        <w:t xml:space="preserve"> </w:t>
      </w:r>
    </w:p>
    <w:p w:rsidR="00504B6A" w:rsidRPr="00504B6A" w:rsidRDefault="0010223B" w:rsidP="00504B6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07</w:t>
      </w:r>
      <w:r w:rsidR="003D557D">
        <w:rPr>
          <w:rFonts w:cs="Calibri"/>
          <w:b/>
        </w:rPr>
        <w:t>.</w:t>
      </w:r>
      <w:r w:rsidR="006B0923">
        <w:rPr>
          <w:rFonts w:cs="Calibri"/>
          <w:b/>
        </w:rPr>
        <w:t>0</w:t>
      </w:r>
      <w:r>
        <w:rPr>
          <w:rFonts w:cs="Calibri"/>
          <w:b/>
        </w:rPr>
        <w:t>5</w:t>
      </w:r>
      <w:r w:rsidR="00504B6A" w:rsidRPr="00504B6A">
        <w:rPr>
          <w:rFonts w:cs="Calibri"/>
          <w:b/>
        </w:rPr>
        <w:t>.201</w:t>
      </w:r>
      <w:r w:rsidR="006B0923">
        <w:rPr>
          <w:rFonts w:cs="Calibri"/>
          <w:b/>
        </w:rPr>
        <w:t>8</w:t>
      </w:r>
    </w:p>
    <w:p w:rsidR="00C27B01" w:rsidRPr="00BE438D" w:rsidRDefault="00C27B01" w:rsidP="009951B7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C27B01" w:rsidRPr="00BE438D" w:rsidSect="00807846">
          <w:footerReference w:type="default" r:id="rId16"/>
          <w:pgSz w:w="16838" w:h="11905" w:orient="landscape"/>
          <w:pgMar w:top="1258" w:right="1134" w:bottom="850" w:left="1134" w:header="0" w:footer="0" w:gutter="0"/>
          <w:cols w:space="720"/>
          <w:noEndnote/>
        </w:sectPr>
      </w:pPr>
    </w:p>
    <w:p w:rsidR="00BE438D" w:rsidRPr="00BE438D" w:rsidRDefault="00BE438D" w:rsidP="004044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BE438D" w:rsidRPr="00BE438D" w:rsidSect="00D95C1C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22" w:rsidRDefault="00423922" w:rsidP="005F2205">
      <w:pPr>
        <w:spacing w:after="0" w:line="240" w:lineRule="auto"/>
      </w:pPr>
      <w:r>
        <w:separator/>
      </w:r>
    </w:p>
  </w:endnote>
  <w:endnote w:type="continuationSeparator" w:id="1">
    <w:p w:rsidR="00423922" w:rsidRDefault="00423922" w:rsidP="005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05" w:rsidRDefault="001B2B2A">
    <w:pPr>
      <w:pStyle w:val="a7"/>
      <w:jc w:val="right"/>
    </w:pPr>
    <w:fldSimple w:instr=" PAGE   \* MERGEFORMAT ">
      <w:r w:rsidR="0010223B">
        <w:rPr>
          <w:noProof/>
        </w:rPr>
        <w:t>94</w:t>
      </w:r>
    </w:fldSimple>
  </w:p>
  <w:p w:rsidR="005F2205" w:rsidRDefault="005F2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22" w:rsidRDefault="00423922" w:rsidP="005F2205">
      <w:pPr>
        <w:spacing w:after="0" w:line="240" w:lineRule="auto"/>
      </w:pPr>
      <w:r>
        <w:separator/>
      </w:r>
    </w:p>
  </w:footnote>
  <w:footnote w:type="continuationSeparator" w:id="1">
    <w:p w:rsidR="00423922" w:rsidRDefault="00423922" w:rsidP="005F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50B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9E7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909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D42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CC1B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EEA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9C7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45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B2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2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414DA"/>
    <w:multiLevelType w:val="hybridMultilevel"/>
    <w:tmpl w:val="EAB2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38D"/>
    <w:rsid w:val="00007559"/>
    <w:rsid w:val="00013148"/>
    <w:rsid w:val="00030A53"/>
    <w:rsid w:val="000340EB"/>
    <w:rsid w:val="00037622"/>
    <w:rsid w:val="000439EF"/>
    <w:rsid w:val="000452C6"/>
    <w:rsid w:val="000519F8"/>
    <w:rsid w:val="000521C1"/>
    <w:rsid w:val="00053B9C"/>
    <w:rsid w:val="00055174"/>
    <w:rsid w:val="00056D4E"/>
    <w:rsid w:val="00057DEA"/>
    <w:rsid w:val="00064541"/>
    <w:rsid w:val="00070625"/>
    <w:rsid w:val="00071354"/>
    <w:rsid w:val="000740BE"/>
    <w:rsid w:val="000771EC"/>
    <w:rsid w:val="00083308"/>
    <w:rsid w:val="00086C36"/>
    <w:rsid w:val="00087E9F"/>
    <w:rsid w:val="000902C6"/>
    <w:rsid w:val="00094AAA"/>
    <w:rsid w:val="00094DD2"/>
    <w:rsid w:val="000A070C"/>
    <w:rsid w:val="000A1689"/>
    <w:rsid w:val="000C39BB"/>
    <w:rsid w:val="000D2A3F"/>
    <w:rsid w:val="000D348F"/>
    <w:rsid w:val="000E069E"/>
    <w:rsid w:val="000E291D"/>
    <w:rsid w:val="000E356C"/>
    <w:rsid w:val="000E4B39"/>
    <w:rsid w:val="000E7538"/>
    <w:rsid w:val="000E7812"/>
    <w:rsid w:val="000F2BF7"/>
    <w:rsid w:val="000F6E3C"/>
    <w:rsid w:val="0010223B"/>
    <w:rsid w:val="00102CBA"/>
    <w:rsid w:val="00103E49"/>
    <w:rsid w:val="00104AE4"/>
    <w:rsid w:val="00104ECE"/>
    <w:rsid w:val="00106942"/>
    <w:rsid w:val="00110E60"/>
    <w:rsid w:val="00112E29"/>
    <w:rsid w:val="00113BB4"/>
    <w:rsid w:val="0011786F"/>
    <w:rsid w:val="00117C3D"/>
    <w:rsid w:val="00124BE5"/>
    <w:rsid w:val="00132EB7"/>
    <w:rsid w:val="00135E20"/>
    <w:rsid w:val="00136605"/>
    <w:rsid w:val="00137236"/>
    <w:rsid w:val="00141F95"/>
    <w:rsid w:val="001451FD"/>
    <w:rsid w:val="00147C7A"/>
    <w:rsid w:val="00152989"/>
    <w:rsid w:val="00157AE9"/>
    <w:rsid w:val="00164858"/>
    <w:rsid w:val="00166B6F"/>
    <w:rsid w:val="001674C4"/>
    <w:rsid w:val="0017047E"/>
    <w:rsid w:val="001705D6"/>
    <w:rsid w:val="00177913"/>
    <w:rsid w:val="00185F55"/>
    <w:rsid w:val="001978B9"/>
    <w:rsid w:val="001A04BC"/>
    <w:rsid w:val="001A398F"/>
    <w:rsid w:val="001B01D8"/>
    <w:rsid w:val="001B2B2A"/>
    <w:rsid w:val="001B2BDE"/>
    <w:rsid w:val="001C00CF"/>
    <w:rsid w:val="001C06EE"/>
    <w:rsid w:val="001D52B8"/>
    <w:rsid w:val="001D5953"/>
    <w:rsid w:val="001E4787"/>
    <w:rsid w:val="001E59BD"/>
    <w:rsid w:val="001E6F29"/>
    <w:rsid w:val="001E7F71"/>
    <w:rsid w:val="001F14E5"/>
    <w:rsid w:val="001F22D8"/>
    <w:rsid w:val="00200B22"/>
    <w:rsid w:val="002028F9"/>
    <w:rsid w:val="002046B2"/>
    <w:rsid w:val="0020525B"/>
    <w:rsid w:val="00205E18"/>
    <w:rsid w:val="002060AF"/>
    <w:rsid w:val="00210906"/>
    <w:rsid w:val="002133A6"/>
    <w:rsid w:val="002309B4"/>
    <w:rsid w:val="00230E10"/>
    <w:rsid w:val="00231D14"/>
    <w:rsid w:val="00231D65"/>
    <w:rsid w:val="00243C65"/>
    <w:rsid w:val="00243CD1"/>
    <w:rsid w:val="00244DAE"/>
    <w:rsid w:val="002457D8"/>
    <w:rsid w:val="00247851"/>
    <w:rsid w:val="00252B60"/>
    <w:rsid w:val="00254A78"/>
    <w:rsid w:val="00254ED6"/>
    <w:rsid w:val="00267C28"/>
    <w:rsid w:val="002722FF"/>
    <w:rsid w:val="00274A93"/>
    <w:rsid w:val="00275FA4"/>
    <w:rsid w:val="002767BB"/>
    <w:rsid w:val="00287330"/>
    <w:rsid w:val="00293EBA"/>
    <w:rsid w:val="002951A4"/>
    <w:rsid w:val="002963A5"/>
    <w:rsid w:val="0029641D"/>
    <w:rsid w:val="00296625"/>
    <w:rsid w:val="00296F17"/>
    <w:rsid w:val="00297BFF"/>
    <w:rsid w:val="002A0295"/>
    <w:rsid w:val="002A36B7"/>
    <w:rsid w:val="002B398E"/>
    <w:rsid w:val="002B4DEE"/>
    <w:rsid w:val="002C14A7"/>
    <w:rsid w:val="002C39AC"/>
    <w:rsid w:val="002C60C3"/>
    <w:rsid w:val="002D18EE"/>
    <w:rsid w:val="002D41F1"/>
    <w:rsid w:val="002D5A3C"/>
    <w:rsid w:val="002D5ECF"/>
    <w:rsid w:val="002E073F"/>
    <w:rsid w:val="002E268D"/>
    <w:rsid w:val="002E65C4"/>
    <w:rsid w:val="002F0204"/>
    <w:rsid w:val="002F0A4A"/>
    <w:rsid w:val="002F19BD"/>
    <w:rsid w:val="0030127E"/>
    <w:rsid w:val="00314029"/>
    <w:rsid w:val="00326CD5"/>
    <w:rsid w:val="00327946"/>
    <w:rsid w:val="00330DD4"/>
    <w:rsid w:val="003322AA"/>
    <w:rsid w:val="00334E3B"/>
    <w:rsid w:val="00335CB8"/>
    <w:rsid w:val="00341178"/>
    <w:rsid w:val="003458C6"/>
    <w:rsid w:val="00347253"/>
    <w:rsid w:val="00352945"/>
    <w:rsid w:val="00356FC9"/>
    <w:rsid w:val="00361E4C"/>
    <w:rsid w:val="003635C1"/>
    <w:rsid w:val="0036458A"/>
    <w:rsid w:val="00364F34"/>
    <w:rsid w:val="00374B6A"/>
    <w:rsid w:val="003802B0"/>
    <w:rsid w:val="00391CF4"/>
    <w:rsid w:val="00394504"/>
    <w:rsid w:val="003A4C30"/>
    <w:rsid w:val="003B04D4"/>
    <w:rsid w:val="003B64D7"/>
    <w:rsid w:val="003C4285"/>
    <w:rsid w:val="003D1C7E"/>
    <w:rsid w:val="003D29A7"/>
    <w:rsid w:val="003D508E"/>
    <w:rsid w:val="003D557D"/>
    <w:rsid w:val="003D71C3"/>
    <w:rsid w:val="003E0660"/>
    <w:rsid w:val="003E7A1A"/>
    <w:rsid w:val="003F0E8B"/>
    <w:rsid w:val="003F0F56"/>
    <w:rsid w:val="003F2227"/>
    <w:rsid w:val="0040223F"/>
    <w:rsid w:val="0040449D"/>
    <w:rsid w:val="0040677B"/>
    <w:rsid w:val="00411CBA"/>
    <w:rsid w:val="0041248C"/>
    <w:rsid w:val="00415E9B"/>
    <w:rsid w:val="00415FB6"/>
    <w:rsid w:val="004162E8"/>
    <w:rsid w:val="00416C2F"/>
    <w:rsid w:val="00420021"/>
    <w:rsid w:val="00421A8D"/>
    <w:rsid w:val="0042205F"/>
    <w:rsid w:val="00423922"/>
    <w:rsid w:val="00441C68"/>
    <w:rsid w:val="00442C28"/>
    <w:rsid w:val="00446F1A"/>
    <w:rsid w:val="00447B61"/>
    <w:rsid w:val="00450D21"/>
    <w:rsid w:val="00451E20"/>
    <w:rsid w:val="0046160F"/>
    <w:rsid w:val="00464ABE"/>
    <w:rsid w:val="00471785"/>
    <w:rsid w:val="00472B41"/>
    <w:rsid w:val="00473B92"/>
    <w:rsid w:val="00474273"/>
    <w:rsid w:val="00477096"/>
    <w:rsid w:val="00481BB1"/>
    <w:rsid w:val="0048772F"/>
    <w:rsid w:val="004A0B49"/>
    <w:rsid w:val="004A39E8"/>
    <w:rsid w:val="004B0CA9"/>
    <w:rsid w:val="004D286D"/>
    <w:rsid w:val="004E45B6"/>
    <w:rsid w:val="004E788B"/>
    <w:rsid w:val="004F6795"/>
    <w:rsid w:val="00504B6A"/>
    <w:rsid w:val="005065F1"/>
    <w:rsid w:val="005106C4"/>
    <w:rsid w:val="00523E9B"/>
    <w:rsid w:val="00536BAF"/>
    <w:rsid w:val="00544D40"/>
    <w:rsid w:val="0054656F"/>
    <w:rsid w:val="0055027F"/>
    <w:rsid w:val="00551207"/>
    <w:rsid w:val="00554921"/>
    <w:rsid w:val="0056188E"/>
    <w:rsid w:val="005628A7"/>
    <w:rsid w:val="00563C10"/>
    <w:rsid w:val="00564390"/>
    <w:rsid w:val="0056471A"/>
    <w:rsid w:val="00567448"/>
    <w:rsid w:val="0057148A"/>
    <w:rsid w:val="00572FA5"/>
    <w:rsid w:val="0057761B"/>
    <w:rsid w:val="005823BB"/>
    <w:rsid w:val="00584A67"/>
    <w:rsid w:val="00584EF9"/>
    <w:rsid w:val="00586517"/>
    <w:rsid w:val="00590411"/>
    <w:rsid w:val="00590FBE"/>
    <w:rsid w:val="00595616"/>
    <w:rsid w:val="005A534F"/>
    <w:rsid w:val="005A61FE"/>
    <w:rsid w:val="005B1E59"/>
    <w:rsid w:val="005C3990"/>
    <w:rsid w:val="005C5E6D"/>
    <w:rsid w:val="005C6AE3"/>
    <w:rsid w:val="005D2378"/>
    <w:rsid w:val="005D5DBD"/>
    <w:rsid w:val="005D7E9B"/>
    <w:rsid w:val="005E0206"/>
    <w:rsid w:val="005E0C5E"/>
    <w:rsid w:val="005E1917"/>
    <w:rsid w:val="005E380A"/>
    <w:rsid w:val="005E5B8F"/>
    <w:rsid w:val="005F2205"/>
    <w:rsid w:val="005F4521"/>
    <w:rsid w:val="006009D4"/>
    <w:rsid w:val="00611F79"/>
    <w:rsid w:val="0061741A"/>
    <w:rsid w:val="00625400"/>
    <w:rsid w:val="0062680E"/>
    <w:rsid w:val="00627BD0"/>
    <w:rsid w:val="00642C34"/>
    <w:rsid w:val="00645494"/>
    <w:rsid w:val="00646F24"/>
    <w:rsid w:val="00655C40"/>
    <w:rsid w:val="00657176"/>
    <w:rsid w:val="00661EA4"/>
    <w:rsid w:val="00662CFF"/>
    <w:rsid w:val="0066663F"/>
    <w:rsid w:val="006676DE"/>
    <w:rsid w:val="006704E3"/>
    <w:rsid w:val="0067225D"/>
    <w:rsid w:val="006735EC"/>
    <w:rsid w:val="006750CC"/>
    <w:rsid w:val="00680E38"/>
    <w:rsid w:val="00682228"/>
    <w:rsid w:val="00684B24"/>
    <w:rsid w:val="0068599D"/>
    <w:rsid w:val="00696468"/>
    <w:rsid w:val="006A0BF8"/>
    <w:rsid w:val="006A45CC"/>
    <w:rsid w:val="006A51D3"/>
    <w:rsid w:val="006B0923"/>
    <w:rsid w:val="006B1127"/>
    <w:rsid w:val="006B287C"/>
    <w:rsid w:val="006B3581"/>
    <w:rsid w:val="006C184A"/>
    <w:rsid w:val="006C46F8"/>
    <w:rsid w:val="006D0646"/>
    <w:rsid w:val="006D1149"/>
    <w:rsid w:val="006D1A07"/>
    <w:rsid w:val="006E1EF6"/>
    <w:rsid w:val="006E3A00"/>
    <w:rsid w:val="006E5A00"/>
    <w:rsid w:val="006F1183"/>
    <w:rsid w:val="006F3BE9"/>
    <w:rsid w:val="00701285"/>
    <w:rsid w:val="007100B2"/>
    <w:rsid w:val="0071253D"/>
    <w:rsid w:val="00722C54"/>
    <w:rsid w:val="0072368D"/>
    <w:rsid w:val="00725516"/>
    <w:rsid w:val="00725939"/>
    <w:rsid w:val="0072760C"/>
    <w:rsid w:val="00730A06"/>
    <w:rsid w:val="00731A61"/>
    <w:rsid w:val="0073511D"/>
    <w:rsid w:val="00744598"/>
    <w:rsid w:val="00747508"/>
    <w:rsid w:val="00750BE5"/>
    <w:rsid w:val="00752DD0"/>
    <w:rsid w:val="00755CA5"/>
    <w:rsid w:val="007614D1"/>
    <w:rsid w:val="00765E3F"/>
    <w:rsid w:val="00771654"/>
    <w:rsid w:val="00773AAC"/>
    <w:rsid w:val="00776C78"/>
    <w:rsid w:val="00784CC0"/>
    <w:rsid w:val="007912CB"/>
    <w:rsid w:val="007918B4"/>
    <w:rsid w:val="007952D8"/>
    <w:rsid w:val="007970FB"/>
    <w:rsid w:val="007A0ECD"/>
    <w:rsid w:val="007A6C8B"/>
    <w:rsid w:val="007B205C"/>
    <w:rsid w:val="007B3668"/>
    <w:rsid w:val="007B6639"/>
    <w:rsid w:val="007C1525"/>
    <w:rsid w:val="007C2671"/>
    <w:rsid w:val="007D2113"/>
    <w:rsid w:val="007E066D"/>
    <w:rsid w:val="007F07FF"/>
    <w:rsid w:val="007F12F6"/>
    <w:rsid w:val="007F656D"/>
    <w:rsid w:val="007F76A3"/>
    <w:rsid w:val="00803809"/>
    <w:rsid w:val="00806E72"/>
    <w:rsid w:val="00807846"/>
    <w:rsid w:val="00813990"/>
    <w:rsid w:val="00822004"/>
    <w:rsid w:val="00823C08"/>
    <w:rsid w:val="008278A8"/>
    <w:rsid w:val="008409BC"/>
    <w:rsid w:val="008412AA"/>
    <w:rsid w:val="00851B78"/>
    <w:rsid w:val="00852286"/>
    <w:rsid w:val="00854BD7"/>
    <w:rsid w:val="00854BEA"/>
    <w:rsid w:val="00862DF4"/>
    <w:rsid w:val="008630D8"/>
    <w:rsid w:val="0087000A"/>
    <w:rsid w:val="00870859"/>
    <w:rsid w:val="00873ED9"/>
    <w:rsid w:val="00877A97"/>
    <w:rsid w:val="00880F10"/>
    <w:rsid w:val="0088520F"/>
    <w:rsid w:val="0088746B"/>
    <w:rsid w:val="00887B1E"/>
    <w:rsid w:val="00890996"/>
    <w:rsid w:val="008952E5"/>
    <w:rsid w:val="00896508"/>
    <w:rsid w:val="008D130F"/>
    <w:rsid w:val="008D1BD7"/>
    <w:rsid w:val="008D2D42"/>
    <w:rsid w:val="008D7246"/>
    <w:rsid w:val="008E1B3D"/>
    <w:rsid w:val="008E3261"/>
    <w:rsid w:val="008E7009"/>
    <w:rsid w:val="008F5EB2"/>
    <w:rsid w:val="008F6E30"/>
    <w:rsid w:val="009052B5"/>
    <w:rsid w:val="009105DB"/>
    <w:rsid w:val="00914F6B"/>
    <w:rsid w:val="00921B9D"/>
    <w:rsid w:val="00921CA1"/>
    <w:rsid w:val="00927565"/>
    <w:rsid w:val="009338A3"/>
    <w:rsid w:val="009348F4"/>
    <w:rsid w:val="009360DF"/>
    <w:rsid w:val="009363AF"/>
    <w:rsid w:val="009428C5"/>
    <w:rsid w:val="00944773"/>
    <w:rsid w:val="00946998"/>
    <w:rsid w:val="009471DD"/>
    <w:rsid w:val="00953FC9"/>
    <w:rsid w:val="00954A61"/>
    <w:rsid w:val="00962C55"/>
    <w:rsid w:val="00965E78"/>
    <w:rsid w:val="009760DE"/>
    <w:rsid w:val="0097658C"/>
    <w:rsid w:val="009822D9"/>
    <w:rsid w:val="00983221"/>
    <w:rsid w:val="00993EE5"/>
    <w:rsid w:val="009951B7"/>
    <w:rsid w:val="00995504"/>
    <w:rsid w:val="00996A95"/>
    <w:rsid w:val="009A39DC"/>
    <w:rsid w:val="009A3E60"/>
    <w:rsid w:val="009A6B7E"/>
    <w:rsid w:val="009B3CA4"/>
    <w:rsid w:val="009B3F9B"/>
    <w:rsid w:val="009C42AC"/>
    <w:rsid w:val="009D0961"/>
    <w:rsid w:val="009E09C3"/>
    <w:rsid w:val="009E4923"/>
    <w:rsid w:val="009E4D46"/>
    <w:rsid w:val="009E55B7"/>
    <w:rsid w:val="009E7B03"/>
    <w:rsid w:val="009F09F5"/>
    <w:rsid w:val="009F2365"/>
    <w:rsid w:val="009F5EC5"/>
    <w:rsid w:val="009F74BC"/>
    <w:rsid w:val="00A01CE0"/>
    <w:rsid w:val="00A031ED"/>
    <w:rsid w:val="00A05D96"/>
    <w:rsid w:val="00A10002"/>
    <w:rsid w:val="00A14C8E"/>
    <w:rsid w:val="00A1539B"/>
    <w:rsid w:val="00A1642B"/>
    <w:rsid w:val="00A17B56"/>
    <w:rsid w:val="00A22F8C"/>
    <w:rsid w:val="00A264AB"/>
    <w:rsid w:val="00A26D06"/>
    <w:rsid w:val="00A34103"/>
    <w:rsid w:val="00A34CCA"/>
    <w:rsid w:val="00A358C9"/>
    <w:rsid w:val="00A37055"/>
    <w:rsid w:val="00A44C71"/>
    <w:rsid w:val="00A468E2"/>
    <w:rsid w:val="00A51CF8"/>
    <w:rsid w:val="00A530ED"/>
    <w:rsid w:val="00A600B3"/>
    <w:rsid w:val="00A60307"/>
    <w:rsid w:val="00A64F45"/>
    <w:rsid w:val="00A67EFE"/>
    <w:rsid w:val="00A734B5"/>
    <w:rsid w:val="00A76CA7"/>
    <w:rsid w:val="00A772A7"/>
    <w:rsid w:val="00A81AF1"/>
    <w:rsid w:val="00A85E43"/>
    <w:rsid w:val="00A90FB0"/>
    <w:rsid w:val="00A9107C"/>
    <w:rsid w:val="00A924B5"/>
    <w:rsid w:val="00A947B4"/>
    <w:rsid w:val="00AA035A"/>
    <w:rsid w:val="00AB4DCA"/>
    <w:rsid w:val="00AC0021"/>
    <w:rsid w:val="00AC252F"/>
    <w:rsid w:val="00AC322D"/>
    <w:rsid w:val="00AC58A6"/>
    <w:rsid w:val="00AC5CF0"/>
    <w:rsid w:val="00AC6DAC"/>
    <w:rsid w:val="00AD1700"/>
    <w:rsid w:val="00AD5CD9"/>
    <w:rsid w:val="00AE2401"/>
    <w:rsid w:val="00AE6110"/>
    <w:rsid w:val="00AE6DA0"/>
    <w:rsid w:val="00AE717E"/>
    <w:rsid w:val="00AF0530"/>
    <w:rsid w:val="00AF211B"/>
    <w:rsid w:val="00AF2F7C"/>
    <w:rsid w:val="00AF480F"/>
    <w:rsid w:val="00B00FE3"/>
    <w:rsid w:val="00B011C4"/>
    <w:rsid w:val="00B038E9"/>
    <w:rsid w:val="00B06C8D"/>
    <w:rsid w:val="00B07D4A"/>
    <w:rsid w:val="00B10737"/>
    <w:rsid w:val="00B207CA"/>
    <w:rsid w:val="00B20863"/>
    <w:rsid w:val="00B25BCA"/>
    <w:rsid w:val="00B25F8F"/>
    <w:rsid w:val="00B30B57"/>
    <w:rsid w:val="00B334A5"/>
    <w:rsid w:val="00B36CE7"/>
    <w:rsid w:val="00B4078E"/>
    <w:rsid w:val="00B46617"/>
    <w:rsid w:val="00B53E5C"/>
    <w:rsid w:val="00B5412B"/>
    <w:rsid w:val="00B55773"/>
    <w:rsid w:val="00B5733A"/>
    <w:rsid w:val="00B62FF9"/>
    <w:rsid w:val="00B663A4"/>
    <w:rsid w:val="00B73DD0"/>
    <w:rsid w:val="00B74914"/>
    <w:rsid w:val="00B76312"/>
    <w:rsid w:val="00B82C50"/>
    <w:rsid w:val="00B84627"/>
    <w:rsid w:val="00B8737A"/>
    <w:rsid w:val="00B92D50"/>
    <w:rsid w:val="00BA084D"/>
    <w:rsid w:val="00BA258B"/>
    <w:rsid w:val="00BA4F9E"/>
    <w:rsid w:val="00BB053F"/>
    <w:rsid w:val="00BB2B9C"/>
    <w:rsid w:val="00BB6EEA"/>
    <w:rsid w:val="00BC487D"/>
    <w:rsid w:val="00BC7974"/>
    <w:rsid w:val="00BD68CF"/>
    <w:rsid w:val="00BD6B23"/>
    <w:rsid w:val="00BE03EE"/>
    <w:rsid w:val="00BE1E60"/>
    <w:rsid w:val="00BE438D"/>
    <w:rsid w:val="00BE630C"/>
    <w:rsid w:val="00BF06AF"/>
    <w:rsid w:val="00BF68B8"/>
    <w:rsid w:val="00C0380E"/>
    <w:rsid w:val="00C102A3"/>
    <w:rsid w:val="00C1241D"/>
    <w:rsid w:val="00C1246C"/>
    <w:rsid w:val="00C132EF"/>
    <w:rsid w:val="00C27B01"/>
    <w:rsid w:val="00C366CF"/>
    <w:rsid w:val="00C47255"/>
    <w:rsid w:val="00C506D4"/>
    <w:rsid w:val="00C55ED1"/>
    <w:rsid w:val="00C6070F"/>
    <w:rsid w:val="00C61B04"/>
    <w:rsid w:val="00C64B09"/>
    <w:rsid w:val="00C76AB1"/>
    <w:rsid w:val="00C77D8B"/>
    <w:rsid w:val="00C84B46"/>
    <w:rsid w:val="00C8598C"/>
    <w:rsid w:val="00C90524"/>
    <w:rsid w:val="00CB231E"/>
    <w:rsid w:val="00CB2373"/>
    <w:rsid w:val="00CC018B"/>
    <w:rsid w:val="00CC42FC"/>
    <w:rsid w:val="00CD12C5"/>
    <w:rsid w:val="00CD7089"/>
    <w:rsid w:val="00CE1511"/>
    <w:rsid w:val="00CF16E3"/>
    <w:rsid w:val="00CF5783"/>
    <w:rsid w:val="00CF5BD9"/>
    <w:rsid w:val="00CF6FF7"/>
    <w:rsid w:val="00D01530"/>
    <w:rsid w:val="00D1278C"/>
    <w:rsid w:val="00D137B0"/>
    <w:rsid w:val="00D26B0D"/>
    <w:rsid w:val="00D41648"/>
    <w:rsid w:val="00D46BDE"/>
    <w:rsid w:val="00D534D4"/>
    <w:rsid w:val="00D5652A"/>
    <w:rsid w:val="00D63DA8"/>
    <w:rsid w:val="00D64AE9"/>
    <w:rsid w:val="00D7178F"/>
    <w:rsid w:val="00D74620"/>
    <w:rsid w:val="00D75B80"/>
    <w:rsid w:val="00D81A6A"/>
    <w:rsid w:val="00D85AE9"/>
    <w:rsid w:val="00D866EE"/>
    <w:rsid w:val="00D95C1C"/>
    <w:rsid w:val="00D965E9"/>
    <w:rsid w:val="00D96C2C"/>
    <w:rsid w:val="00DB402A"/>
    <w:rsid w:val="00DC0E04"/>
    <w:rsid w:val="00DC40A9"/>
    <w:rsid w:val="00DC5565"/>
    <w:rsid w:val="00DD00A2"/>
    <w:rsid w:val="00DD34EA"/>
    <w:rsid w:val="00DD4D54"/>
    <w:rsid w:val="00DE01BF"/>
    <w:rsid w:val="00DE3622"/>
    <w:rsid w:val="00DE397D"/>
    <w:rsid w:val="00DE3A01"/>
    <w:rsid w:val="00DE5359"/>
    <w:rsid w:val="00DE7477"/>
    <w:rsid w:val="00DF0227"/>
    <w:rsid w:val="00DF407F"/>
    <w:rsid w:val="00E01196"/>
    <w:rsid w:val="00E02AD2"/>
    <w:rsid w:val="00E16C90"/>
    <w:rsid w:val="00E16CC8"/>
    <w:rsid w:val="00E17C7D"/>
    <w:rsid w:val="00E2521F"/>
    <w:rsid w:val="00E331A2"/>
    <w:rsid w:val="00E354A1"/>
    <w:rsid w:val="00E37A47"/>
    <w:rsid w:val="00E42322"/>
    <w:rsid w:val="00E46E84"/>
    <w:rsid w:val="00E52BD9"/>
    <w:rsid w:val="00E52F53"/>
    <w:rsid w:val="00E61B16"/>
    <w:rsid w:val="00E7074E"/>
    <w:rsid w:val="00E708C9"/>
    <w:rsid w:val="00E72CFE"/>
    <w:rsid w:val="00E74A7C"/>
    <w:rsid w:val="00E750FA"/>
    <w:rsid w:val="00E77266"/>
    <w:rsid w:val="00E816AC"/>
    <w:rsid w:val="00EA13FE"/>
    <w:rsid w:val="00EA1666"/>
    <w:rsid w:val="00EA6BE3"/>
    <w:rsid w:val="00EA75F7"/>
    <w:rsid w:val="00EB2B6F"/>
    <w:rsid w:val="00EB30F7"/>
    <w:rsid w:val="00EB5F17"/>
    <w:rsid w:val="00EC0E3A"/>
    <w:rsid w:val="00EC1D46"/>
    <w:rsid w:val="00EC6B77"/>
    <w:rsid w:val="00ED40B4"/>
    <w:rsid w:val="00ED4C29"/>
    <w:rsid w:val="00ED6E47"/>
    <w:rsid w:val="00EE503C"/>
    <w:rsid w:val="00EE5E8E"/>
    <w:rsid w:val="00EE776A"/>
    <w:rsid w:val="00EF04B7"/>
    <w:rsid w:val="00F05601"/>
    <w:rsid w:val="00F068CE"/>
    <w:rsid w:val="00F161DF"/>
    <w:rsid w:val="00F16382"/>
    <w:rsid w:val="00F26F79"/>
    <w:rsid w:val="00F30D85"/>
    <w:rsid w:val="00F34B35"/>
    <w:rsid w:val="00F354B8"/>
    <w:rsid w:val="00F402CA"/>
    <w:rsid w:val="00F43978"/>
    <w:rsid w:val="00F51BDF"/>
    <w:rsid w:val="00F6312E"/>
    <w:rsid w:val="00F70405"/>
    <w:rsid w:val="00F70705"/>
    <w:rsid w:val="00F76F49"/>
    <w:rsid w:val="00F77C4C"/>
    <w:rsid w:val="00F80F50"/>
    <w:rsid w:val="00F83A84"/>
    <w:rsid w:val="00F903B6"/>
    <w:rsid w:val="00F9462B"/>
    <w:rsid w:val="00F94AA9"/>
    <w:rsid w:val="00FA239A"/>
    <w:rsid w:val="00FA3B4A"/>
    <w:rsid w:val="00FB2C22"/>
    <w:rsid w:val="00FB4303"/>
    <w:rsid w:val="00FC24DD"/>
    <w:rsid w:val="00FC3186"/>
    <w:rsid w:val="00FC50F2"/>
    <w:rsid w:val="00FD7C08"/>
    <w:rsid w:val="00FE5E57"/>
    <w:rsid w:val="00FE6F84"/>
    <w:rsid w:val="00FF19FC"/>
    <w:rsid w:val="00F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Document Map"/>
    <w:basedOn w:val="a"/>
    <w:semiHidden/>
    <w:rsid w:val="008078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D534D4"/>
  </w:style>
  <w:style w:type="character" w:styleId="a4">
    <w:name w:val="Hyperlink"/>
    <w:rsid w:val="005F452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2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22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2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2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master.ru" TargetMode="External"/><Relationship Id="rId13" Type="http://schemas.openxmlformats.org/officeDocument/2006/relationships/hyperlink" Target="consultantplus://offline/ref=F151326950357FB5E1186856CC446E0938C354349C1D856159DE0D8F22577F7C9DA2604020y4R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ent@nsmaster.ru" TargetMode="External"/><Relationship Id="rId12" Type="http://schemas.openxmlformats.org/officeDocument/2006/relationships/hyperlink" Target="consultantplus://offline/ref=F151326950357FB5E1186856CC446E0938C354349C1D856159DE0D8F22577F7C9DA2604021y4R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51326950357FB5E1186856CC446E0938C354349C1D856159DE0D8F22577F7C9DA2604021y4R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51326950357FB5E1186856CC446E0938C354349C1D856159DE0D8F22577F7C9DA2604020y4RBF" TargetMode="External"/><Relationship Id="rId10" Type="http://schemas.openxmlformats.org/officeDocument/2006/relationships/hyperlink" Target="consultantplus://offline/ref=F151326950357FB5E1186856CC446E0938C354349C1D856159DE0D8F22577F7C9DA260432Fy4R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1326950357FB5E1186856CC446E0938C354349C1D856159DE0D8F22577F7C9DA2604324y4R5F" TargetMode="External"/><Relationship Id="rId14" Type="http://schemas.openxmlformats.org/officeDocument/2006/relationships/hyperlink" Target="consultantplus://offline/ref=F151326950357FB5E1186856CC446E0938C354349C1D856159DE0D8F22577F7C9DA2604020y4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16853</Words>
  <Characters>96067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112695</CharactersWithSpaces>
  <SharedDoc>false</SharedDoc>
  <HLinks>
    <vt:vector size="150" baseType="variant">
      <vt:variant>
        <vt:i4>4980822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consultantplus://offline/ref=F151326950357FB5E1186856CC446E0938C354349C1D856159DE0D8F22577F7C9DA2604020y4RBF</vt:lpwstr>
      </vt:variant>
      <vt:variant>
        <vt:lpwstr/>
      </vt:variant>
      <vt:variant>
        <vt:i4>4980737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consultantplus://offline/ref=F151326950357FB5E1186856CC446E0938C354349C1D856159DE0D8F22577F7C9DA2604020y4R5F</vt:lpwstr>
      </vt:variant>
      <vt:variant>
        <vt:lpwstr/>
      </vt:variant>
      <vt:variant>
        <vt:i4>4980739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consultantplus://offline/ref=F151326950357FB5E1186856CC446E0938C354349C1D856159DE0D8F22577F7C9DA2604020y4R7F</vt:lpwstr>
      </vt:variant>
      <vt:variant>
        <vt:lpwstr/>
      </vt:variant>
      <vt:variant>
        <vt:i4>4980823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consultantplus://offline/ref=F151326950357FB5E1186856CC446E0938C354349C1D856159DE0D8F22577F7C9DA2604021y4RBF</vt:lpwstr>
      </vt:variant>
      <vt:variant>
        <vt:lpwstr/>
      </vt:variant>
      <vt:variant>
        <vt:i4>4980820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consultantplus://offline/ref=F151326950357FB5E1186856CC446E0938C354349C1D856159DE0D8F22577F7C9DA2604021y4RAF</vt:lpwstr>
      </vt:variant>
      <vt:variant>
        <vt:lpwstr/>
      </vt:variant>
      <vt:variant>
        <vt:i4>6422583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Par754</vt:lpwstr>
      </vt:variant>
      <vt:variant>
        <vt:i4>6619191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6553655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Par745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Par745</vt:lpwstr>
      </vt:variant>
      <vt:variant>
        <vt:i4>6684726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Par740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Par734</vt:lpwstr>
      </vt:variant>
      <vt:variant>
        <vt:i4>6357040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Par712</vt:lpwstr>
      </vt:variant>
      <vt:variant>
        <vt:i4>6422577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6946864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4980822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consultantplus://offline/ref=F151326950357FB5E1186856CC446E0938C354349C1D856159DE0D8F22577F7C9DA260432Fy4R7F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consultantplus://offline/ref=F151326950357FB5E1186856CC446E0938C354349C1D856159DE0D8F22577F7C9DA2604324y4R5F</vt:lpwstr>
      </vt:variant>
      <vt:variant>
        <vt:lpwstr/>
      </vt:variant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http://www.nsmaster.ru/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mailto:referent@nsmaster.ru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tfugol</dc:creator>
  <cp:keywords/>
  <dc:description/>
  <cp:lastModifiedBy>AVishnyakova</cp:lastModifiedBy>
  <cp:revision>5</cp:revision>
  <cp:lastPrinted>2018-05-07T04:39:00Z</cp:lastPrinted>
  <dcterms:created xsi:type="dcterms:W3CDTF">2018-05-07T04:35:00Z</dcterms:created>
  <dcterms:modified xsi:type="dcterms:W3CDTF">2018-05-07T04:40:00Z</dcterms:modified>
</cp:coreProperties>
</file>